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89C9D" w14:textId="12126245" w:rsidR="0051508A" w:rsidRPr="00244753" w:rsidRDefault="0051508A" w:rsidP="00244753">
      <w:pPr>
        <w:spacing w:after="0" w:line="240" w:lineRule="auto"/>
        <w:jc w:val="right"/>
        <w:rPr>
          <w:rFonts w:ascii="Times New Roman" w:hAnsi="Times New Roman"/>
          <w:b/>
          <w:i/>
          <w:sz w:val="24"/>
          <w:szCs w:val="24"/>
        </w:rPr>
      </w:pPr>
      <w:bookmarkStart w:id="0" w:name="_GoBack"/>
      <w:bookmarkEnd w:id="0"/>
      <w:r w:rsidRPr="001D67B9">
        <w:rPr>
          <w:rFonts w:ascii="Times New Roman" w:hAnsi="Times New Roman"/>
          <w:b/>
          <w:i/>
          <w:sz w:val="24"/>
          <w:szCs w:val="24"/>
        </w:rPr>
        <w:t>Сидорова Л</w:t>
      </w:r>
      <w:r w:rsidR="00244753">
        <w:rPr>
          <w:rFonts w:ascii="Times New Roman" w:hAnsi="Times New Roman"/>
          <w:b/>
          <w:i/>
          <w:sz w:val="24"/>
          <w:szCs w:val="24"/>
        </w:rPr>
        <w:t>.</w:t>
      </w:r>
      <w:r w:rsidRPr="001D67B9">
        <w:rPr>
          <w:rFonts w:ascii="Times New Roman" w:hAnsi="Times New Roman"/>
          <w:b/>
          <w:i/>
          <w:sz w:val="24"/>
          <w:szCs w:val="24"/>
        </w:rPr>
        <w:t xml:space="preserve"> Г</w:t>
      </w:r>
      <w:r w:rsidR="00244753">
        <w:rPr>
          <w:rFonts w:ascii="Times New Roman" w:hAnsi="Times New Roman"/>
          <w:b/>
          <w:i/>
          <w:sz w:val="24"/>
          <w:szCs w:val="24"/>
        </w:rPr>
        <w:t>.</w:t>
      </w:r>
    </w:p>
    <w:p w14:paraId="434CF400" w14:textId="5340F3FD" w:rsidR="0051508A" w:rsidRPr="001D67B9" w:rsidRDefault="0051508A" w:rsidP="00244753">
      <w:pPr>
        <w:spacing w:after="0" w:line="240" w:lineRule="auto"/>
        <w:jc w:val="right"/>
        <w:rPr>
          <w:rFonts w:ascii="Times New Roman" w:hAnsi="Times New Roman"/>
          <w:i/>
          <w:sz w:val="24"/>
          <w:szCs w:val="24"/>
        </w:rPr>
      </w:pPr>
      <w:r w:rsidRPr="001D67B9">
        <w:rPr>
          <w:rFonts w:ascii="Times New Roman" w:hAnsi="Times New Roman"/>
          <w:i/>
          <w:sz w:val="24"/>
          <w:szCs w:val="24"/>
        </w:rPr>
        <w:t>ФГКОУ «Пермское суворовское военное училище МО РФ»,</w:t>
      </w:r>
      <w:r w:rsidR="009220C6" w:rsidRPr="001D67B9">
        <w:rPr>
          <w:rFonts w:ascii="Times New Roman" w:hAnsi="Times New Roman"/>
          <w:i/>
          <w:sz w:val="24"/>
          <w:szCs w:val="24"/>
        </w:rPr>
        <w:t xml:space="preserve"> </w:t>
      </w:r>
    </w:p>
    <w:p w14:paraId="7A3969FB" w14:textId="77777777" w:rsidR="0051508A" w:rsidRPr="001D67B9" w:rsidRDefault="0051508A" w:rsidP="00244753">
      <w:pPr>
        <w:spacing w:after="0" w:line="240" w:lineRule="auto"/>
        <w:jc w:val="right"/>
        <w:rPr>
          <w:rFonts w:ascii="Times New Roman" w:hAnsi="Times New Roman"/>
          <w:i/>
          <w:sz w:val="24"/>
          <w:szCs w:val="24"/>
        </w:rPr>
      </w:pPr>
      <w:proofErr w:type="spellStart"/>
      <w:r w:rsidRPr="001D67B9">
        <w:rPr>
          <w:rFonts w:ascii="Times New Roman" w:hAnsi="Times New Roman"/>
          <w:i/>
          <w:sz w:val="24"/>
          <w:szCs w:val="24"/>
        </w:rPr>
        <w:t>пгт</w:t>
      </w:r>
      <w:proofErr w:type="spellEnd"/>
      <w:r w:rsidRPr="001D67B9">
        <w:rPr>
          <w:rFonts w:ascii="Times New Roman" w:hAnsi="Times New Roman"/>
          <w:i/>
          <w:sz w:val="24"/>
          <w:szCs w:val="24"/>
        </w:rPr>
        <w:t>. Звёздный, Пермский край</w:t>
      </w:r>
    </w:p>
    <w:p w14:paraId="12858EFC" w14:textId="1B43D9AB" w:rsidR="00927DEF" w:rsidRPr="001D67B9" w:rsidRDefault="00927DEF" w:rsidP="00244753">
      <w:pPr>
        <w:spacing w:after="0" w:line="240" w:lineRule="auto"/>
        <w:jc w:val="right"/>
        <w:rPr>
          <w:rFonts w:ascii="Times New Roman" w:eastAsia="Times New Roman" w:hAnsi="Times New Roman"/>
          <w:b/>
          <w:bCs/>
          <w:i/>
          <w:sz w:val="24"/>
          <w:szCs w:val="24"/>
          <w:lang w:eastAsia="ru-RU"/>
        </w:rPr>
      </w:pPr>
    </w:p>
    <w:p w14:paraId="6650AEBB" w14:textId="77777777" w:rsidR="00244753" w:rsidRDefault="00244753" w:rsidP="00244753">
      <w:pPr>
        <w:spacing w:after="0" w:line="240" w:lineRule="auto"/>
        <w:jc w:val="center"/>
        <w:rPr>
          <w:rFonts w:ascii="Times New Roman" w:eastAsia="Times New Roman" w:hAnsi="Times New Roman"/>
          <w:b/>
          <w:bCs/>
          <w:sz w:val="24"/>
          <w:szCs w:val="24"/>
          <w:lang w:eastAsia="ru-RU"/>
        </w:rPr>
      </w:pPr>
      <w:r w:rsidRPr="001D67B9">
        <w:rPr>
          <w:rFonts w:ascii="Times New Roman" w:eastAsia="Times New Roman" w:hAnsi="Times New Roman"/>
          <w:b/>
          <w:bCs/>
          <w:sz w:val="24"/>
          <w:szCs w:val="24"/>
          <w:lang w:eastAsia="ru-RU"/>
        </w:rPr>
        <w:t xml:space="preserve"> </w:t>
      </w:r>
      <w:r w:rsidR="005A4549" w:rsidRPr="001D67B9">
        <w:rPr>
          <w:rFonts w:ascii="Times New Roman" w:eastAsia="Times New Roman" w:hAnsi="Times New Roman"/>
          <w:b/>
          <w:bCs/>
          <w:sz w:val="24"/>
          <w:szCs w:val="24"/>
          <w:lang w:eastAsia="ru-RU"/>
        </w:rPr>
        <w:t>«Использование цифровых образовательных ресурсов в преподавании географии»</w:t>
      </w:r>
      <w:r w:rsidR="00BC2FC6" w:rsidRPr="001D67B9">
        <w:rPr>
          <w:rFonts w:ascii="Times New Roman" w:eastAsia="Times New Roman" w:hAnsi="Times New Roman"/>
          <w:b/>
          <w:bCs/>
          <w:sz w:val="24"/>
          <w:szCs w:val="24"/>
          <w:lang w:eastAsia="ru-RU"/>
        </w:rPr>
        <w:t xml:space="preserve"> </w:t>
      </w:r>
    </w:p>
    <w:p w14:paraId="1416609A" w14:textId="428C7B12" w:rsidR="009220C6" w:rsidRDefault="00244753" w:rsidP="0024475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r w:rsidR="00D73FF6" w:rsidRPr="001D67B9">
        <w:rPr>
          <w:rFonts w:ascii="Times New Roman" w:eastAsia="Times New Roman" w:hAnsi="Times New Roman"/>
          <w:b/>
          <w:bCs/>
          <w:sz w:val="24"/>
          <w:szCs w:val="24"/>
          <w:lang w:eastAsia="ru-RU"/>
        </w:rPr>
        <w:t xml:space="preserve">на примере </w:t>
      </w:r>
      <w:r w:rsidR="00317422">
        <w:rPr>
          <w:rFonts w:ascii="Times New Roman" w:eastAsia="Times New Roman" w:hAnsi="Times New Roman"/>
          <w:b/>
          <w:bCs/>
          <w:sz w:val="24"/>
          <w:szCs w:val="24"/>
          <w:lang w:eastAsia="ru-RU"/>
        </w:rPr>
        <w:t>ис</w:t>
      </w:r>
      <w:r w:rsidR="00D73FF6">
        <w:rPr>
          <w:rFonts w:ascii="Times New Roman" w:eastAsia="Times New Roman" w:hAnsi="Times New Roman"/>
          <w:b/>
          <w:bCs/>
          <w:sz w:val="24"/>
          <w:szCs w:val="24"/>
          <w:lang w:eastAsia="ru-RU"/>
        </w:rPr>
        <w:t xml:space="preserve">пользования </w:t>
      </w:r>
      <w:r w:rsidR="00BC2FC6" w:rsidRPr="001D67B9">
        <w:rPr>
          <w:rFonts w:ascii="Times New Roman" w:eastAsia="Times New Roman" w:hAnsi="Times New Roman"/>
          <w:b/>
          <w:bCs/>
          <w:sz w:val="24"/>
          <w:szCs w:val="24"/>
          <w:lang w:eastAsia="ru-RU"/>
        </w:rPr>
        <w:t>мультимедий</w:t>
      </w:r>
      <w:r w:rsidR="00D73FF6">
        <w:rPr>
          <w:rFonts w:ascii="Times New Roman" w:eastAsia="Times New Roman" w:hAnsi="Times New Roman"/>
          <w:b/>
          <w:bCs/>
          <w:sz w:val="24"/>
          <w:szCs w:val="24"/>
          <w:lang w:eastAsia="ru-RU"/>
        </w:rPr>
        <w:t>ного учебника</w:t>
      </w:r>
      <w:r w:rsidR="00BC2FC6" w:rsidRPr="001D67B9">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w:t>
      </w:r>
    </w:p>
    <w:p w14:paraId="6A4A2265" w14:textId="77777777" w:rsidR="00244753" w:rsidRPr="001D67B9" w:rsidRDefault="00244753" w:rsidP="00D73FF6">
      <w:pPr>
        <w:spacing w:after="0" w:line="240" w:lineRule="auto"/>
        <w:rPr>
          <w:rFonts w:ascii="Times New Roman" w:eastAsia="Times New Roman" w:hAnsi="Times New Roman"/>
          <w:b/>
          <w:bCs/>
          <w:sz w:val="24"/>
          <w:szCs w:val="24"/>
          <w:lang w:eastAsia="ru-RU"/>
        </w:rPr>
      </w:pPr>
    </w:p>
    <w:p w14:paraId="73CD6559" w14:textId="77777777" w:rsidR="009220C6" w:rsidRPr="001D67B9" w:rsidRDefault="00BC2FC6" w:rsidP="00244753">
      <w:pPr>
        <w:spacing w:after="0" w:line="240" w:lineRule="auto"/>
        <w:ind w:firstLine="708"/>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В в</w:t>
      </w:r>
      <w:r w:rsidR="005A4549" w:rsidRPr="001D67B9">
        <w:rPr>
          <w:rFonts w:ascii="Times New Roman" w:eastAsia="Times New Roman" w:hAnsi="Times New Roman"/>
          <w:sz w:val="24"/>
          <w:szCs w:val="24"/>
          <w:lang w:eastAsia="ru-RU"/>
        </w:rPr>
        <w:t xml:space="preserve">ек компьютерных технологий </w:t>
      </w:r>
      <w:r w:rsidRPr="001D67B9">
        <w:rPr>
          <w:rFonts w:ascii="Times New Roman" w:eastAsia="Times New Roman" w:hAnsi="Times New Roman"/>
          <w:sz w:val="24"/>
          <w:szCs w:val="24"/>
          <w:lang w:eastAsia="ru-RU"/>
        </w:rPr>
        <w:t xml:space="preserve">компьютеризация </w:t>
      </w:r>
      <w:r w:rsidR="005A4549" w:rsidRPr="001D67B9">
        <w:rPr>
          <w:rFonts w:ascii="Times New Roman" w:eastAsia="Times New Roman" w:hAnsi="Times New Roman"/>
          <w:sz w:val="24"/>
          <w:szCs w:val="24"/>
          <w:lang w:eastAsia="ru-RU"/>
        </w:rPr>
        <w:t>набирает обороты, и нет уже ни одной области человеческой деятельности, где они не нашли бы свое применение. Педагогические технологии не остались в стороне от всеобщего процесса компьютеризации. Поэтому использование информационных и коммуникационных технологий в учебном процессе является актуальной проблемой соврем</w:t>
      </w:r>
      <w:r w:rsidR="009220C6" w:rsidRPr="001D67B9">
        <w:rPr>
          <w:rFonts w:ascii="Times New Roman" w:eastAsia="Times New Roman" w:hAnsi="Times New Roman"/>
          <w:sz w:val="24"/>
          <w:szCs w:val="24"/>
          <w:lang w:eastAsia="ru-RU"/>
        </w:rPr>
        <w:t>енного школьного образования. </w:t>
      </w:r>
    </w:p>
    <w:p w14:paraId="4BFFE9CD" w14:textId="77777777" w:rsidR="009220C6" w:rsidRPr="001D67B9" w:rsidRDefault="005A4549" w:rsidP="00244753">
      <w:pPr>
        <w:spacing w:after="0" w:line="240" w:lineRule="auto"/>
        <w:ind w:firstLine="708"/>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 xml:space="preserve">О том, что компьютер способен оказать огромную, буквально неоценимую поддержку учителю и учащимся – и при подготовке к уроку, и на самом уроке, и при выполнении различных творческих работ, и в рамках внеклассной деятельности, – </w:t>
      </w:r>
      <w:r w:rsidR="009220C6" w:rsidRPr="001D67B9">
        <w:rPr>
          <w:rFonts w:ascii="Times New Roman" w:eastAsia="Times New Roman" w:hAnsi="Times New Roman"/>
          <w:sz w:val="24"/>
          <w:szCs w:val="24"/>
          <w:lang w:eastAsia="ru-RU"/>
        </w:rPr>
        <w:t>сказано и написано уже немало.</w:t>
      </w:r>
    </w:p>
    <w:p w14:paraId="668B785F" w14:textId="2A789BBA" w:rsidR="002E1145" w:rsidRPr="008D2E83" w:rsidRDefault="005A4549" w:rsidP="00244753">
      <w:pPr>
        <w:spacing w:after="0" w:line="240" w:lineRule="auto"/>
        <w:ind w:firstLine="708"/>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В проекте модернизации образования главная задача российской образовательной политики сформулирована как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r w:rsidR="00BC2FC6" w:rsidRPr="001D67B9">
        <w:rPr>
          <w:rFonts w:ascii="Times New Roman" w:eastAsia="Times New Roman" w:hAnsi="Times New Roman"/>
          <w:sz w:val="24"/>
          <w:szCs w:val="24"/>
          <w:lang w:eastAsia="ru-RU"/>
        </w:rPr>
        <w:t xml:space="preserve">, и компьютеризация образовательного процесса – его необходимая </w:t>
      </w:r>
      <w:r w:rsidR="00BC2FC6" w:rsidRPr="008D2E83">
        <w:rPr>
          <w:rFonts w:ascii="Times New Roman" w:eastAsia="Times New Roman" w:hAnsi="Times New Roman"/>
          <w:sz w:val="24"/>
          <w:szCs w:val="24"/>
          <w:lang w:eastAsia="ru-RU"/>
        </w:rPr>
        <w:t>составляющая.</w:t>
      </w:r>
      <w:r w:rsidRPr="008D2E83">
        <w:rPr>
          <w:rFonts w:ascii="Times New Roman" w:eastAsia="Times New Roman" w:hAnsi="Times New Roman"/>
          <w:sz w:val="24"/>
          <w:szCs w:val="24"/>
          <w:lang w:eastAsia="ru-RU"/>
        </w:rPr>
        <w:t xml:space="preserve"> Поэтому использование информационно-коммуникационных технологий в учебном процессе является актуальной проблемой современного школьного образования. </w:t>
      </w:r>
    </w:p>
    <w:p w14:paraId="180871CD" w14:textId="77777777" w:rsidR="00B86E02" w:rsidRPr="008D2E83" w:rsidRDefault="002E1145" w:rsidP="00244753">
      <w:pPr>
        <w:shd w:val="clear" w:color="auto" w:fill="FFFFFF"/>
        <w:spacing w:after="0" w:line="240" w:lineRule="auto"/>
        <w:ind w:firstLine="708"/>
        <w:jc w:val="both"/>
        <w:rPr>
          <w:rFonts w:ascii="Times New Roman" w:eastAsia="Times New Roman" w:hAnsi="Times New Roman"/>
          <w:sz w:val="24"/>
          <w:szCs w:val="24"/>
          <w:lang w:eastAsia="ru-RU"/>
        </w:rPr>
      </w:pPr>
      <w:r w:rsidRPr="008D2E83">
        <w:rPr>
          <w:rFonts w:ascii="Times New Roman" w:eastAsia="Times New Roman" w:hAnsi="Times New Roman"/>
          <w:sz w:val="24"/>
          <w:szCs w:val="24"/>
          <w:lang w:eastAsia="ru-RU"/>
        </w:rPr>
        <w:t>Географическая информация имеет существенную специфику и состоит она в том, что многие процессы, происходящие в природе: скрыты от глаз наблюдателя и происходят в динамике.</w:t>
      </w:r>
      <w:r w:rsidR="00B86E02" w:rsidRPr="008D2E83">
        <w:rPr>
          <w:rFonts w:ascii="Times New Roman" w:eastAsia="Times New Roman" w:hAnsi="Times New Roman"/>
          <w:sz w:val="24"/>
          <w:szCs w:val="24"/>
          <w:lang w:eastAsia="ru-RU"/>
        </w:rPr>
        <w:t xml:space="preserve"> </w:t>
      </w:r>
      <w:r w:rsidRPr="008D2E83">
        <w:rPr>
          <w:rFonts w:ascii="Times New Roman" w:eastAsia="Times New Roman" w:hAnsi="Times New Roman"/>
          <w:sz w:val="24"/>
          <w:szCs w:val="24"/>
          <w:lang w:eastAsia="ru-RU"/>
        </w:rPr>
        <w:t xml:space="preserve">Показать процессы в динамике, можно только используя видеоинформацию, материалы мультимедиа, </w:t>
      </w:r>
      <w:proofErr w:type="spellStart"/>
      <w:r w:rsidRPr="008D2E83">
        <w:rPr>
          <w:rFonts w:ascii="Times New Roman" w:eastAsia="Times New Roman" w:hAnsi="Times New Roman"/>
          <w:sz w:val="24"/>
          <w:szCs w:val="24"/>
          <w:lang w:eastAsia="ru-RU"/>
        </w:rPr>
        <w:t>Интернетресурсы</w:t>
      </w:r>
      <w:proofErr w:type="spellEnd"/>
      <w:r w:rsidRPr="008D2E83">
        <w:rPr>
          <w:rFonts w:ascii="Times New Roman" w:eastAsia="Times New Roman" w:hAnsi="Times New Roman"/>
          <w:sz w:val="24"/>
          <w:szCs w:val="24"/>
          <w:lang w:eastAsia="ru-RU"/>
        </w:rPr>
        <w:t xml:space="preserve">. </w:t>
      </w:r>
    </w:p>
    <w:p w14:paraId="1593BF7C" w14:textId="325BF0FA" w:rsidR="006C14E5" w:rsidRPr="001D67B9" w:rsidRDefault="006C14E5" w:rsidP="00244753">
      <w:pPr>
        <w:shd w:val="clear" w:color="auto" w:fill="FFFFFF"/>
        <w:spacing w:after="0" w:line="240" w:lineRule="auto"/>
        <w:ind w:firstLine="708"/>
        <w:jc w:val="both"/>
        <w:rPr>
          <w:rFonts w:ascii="Times New Roman" w:eastAsia="Times New Roman" w:hAnsi="Times New Roman"/>
          <w:color w:val="FF0000"/>
          <w:sz w:val="24"/>
          <w:szCs w:val="24"/>
          <w:lang w:eastAsia="ru-RU"/>
        </w:rPr>
      </w:pPr>
      <w:r w:rsidRPr="008D2E83">
        <w:rPr>
          <w:rFonts w:ascii="Times New Roman" w:eastAsia="Times New Roman" w:hAnsi="Times New Roman"/>
          <w:sz w:val="24"/>
          <w:szCs w:val="24"/>
          <w:lang w:eastAsia="ru-RU"/>
        </w:rPr>
        <w:t xml:space="preserve">Обучение с помощью </w:t>
      </w:r>
      <w:r w:rsidRPr="00244753">
        <w:rPr>
          <w:rFonts w:ascii="Times New Roman" w:eastAsia="Times New Roman" w:hAnsi="Times New Roman"/>
          <w:bCs/>
          <w:sz w:val="24"/>
          <w:szCs w:val="24"/>
          <w:lang w:eastAsia="ru-RU"/>
        </w:rPr>
        <w:t>цифровых образовательных ресурсов</w:t>
      </w:r>
      <w:r w:rsidRPr="008D2E83">
        <w:rPr>
          <w:rFonts w:ascii="Times New Roman" w:eastAsia="Times New Roman" w:hAnsi="Times New Roman"/>
          <w:b/>
          <w:bCs/>
          <w:sz w:val="24"/>
          <w:szCs w:val="24"/>
          <w:lang w:eastAsia="ru-RU"/>
        </w:rPr>
        <w:t xml:space="preserve"> </w:t>
      </w:r>
      <w:r w:rsidRPr="008D2E83">
        <w:rPr>
          <w:rFonts w:ascii="Times New Roman" w:eastAsia="Times New Roman" w:hAnsi="Times New Roman"/>
          <w:sz w:val="24"/>
          <w:szCs w:val="24"/>
          <w:lang w:eastAsia="ru-RU"/>
        </w:rPr>
        <w:t>— это не только сообщение новой информации, но и обучение приемам самостоятельной работы, самоконтролю, взаимоконтролю, приемам исследовательской деятельности, умению добывать знания обобщать и делать выводы, фиксировать главное в свернутом виде</w:t>
      </w:r>
      <w:r w:rsidRPr="001D67B9">
        <w:rPr>
          <w:rFonts w:ascii="Times New Roman" w:eastAsia="Times New Roman" w:hAnsi="Times New Roman"/>
          <w:color w:val="FF0000"/>
          <w:sz w:val="24"/>
          <w:szCs w:val="24"/>
          <w:lang w:eastAsia="ru-RU"/>
        </w:rPr>
        <w:t>.</w:t>
      </w:r>
    </w:p>
    <w:p w14:paraId="221D6FD7" w14:textId="77777777" w:rsidR="001D67B9" w:rsidRPr="001D67B9" w:rsidRDefault="00F04786" w:rsidP="00244753">
      <w:pPr>
        <w:shd w:val="clear" w:color="auto" w:fill="FFFFFF"/>
        <w:spacing w:after="0" w:line="240" w:lineRule="auto"/>
        <w:ind w:firstLine="360"/>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 xml:space="preserve">Считаю, что одной из эффективных форм работы является интеграция </w:t>
      </w:r>
      <w:r w:rsidRPr="001D67B9">
        <w:rPr>
          <w:rFonts w:ascii="Times New Roman" w:eastAsia="Times New Roman" w:hAnsi="Times New Roman"/>
          <w:color w:val="000000"/>
          <w:sz w:val="24"/>
          <w:szCs w:val="24"/>
          <w:lang w:eastAsia="ru-RU"/>
        </w:rPr>
        <w:t xml:space="preserve">современных педагогических технологий: </w:t>
      </w:r>
      <w:r w:rsidRPr="001D67B9">
        <w:rPr>
          <w:rFonts w:ascii="Times New Roman" w:eastAsia="Times New Roman" w:hAnsi="Times New Roman"/>
          <w:sz w:val="24"/>
          <w:szCs w:val="24"/>
          <w:lang w:eastAsia="ru-RU"/>
        </w:rPr>
        <w:t>модульной и ИКТ</w:t>
      </w:r>
      <w:r w:rsidR="001D67B9" w:rsidRPr="001D67B9">
        <w:rPr>
          <w:rFonts w:ascii="Times New Roman" w:eastAsia="Times New Roman" w:hAnsi="Times New Roman"/>
          <w:sz w:val="24"/>
          <w:szCs w:val="24"/>
          <w:lang w:eastAsia="ru-RU"/>
        </w:rPr>
        <w:t xml:space="preserve"> (мультимедиа учебников)</w:t>
      </w:r>
      <w:r w:rsidRPr="001D67B9">
        <w:rPr>
          <w:rFonts w:ascii="Times New Roman" w:eastAsia="Times New Roman" w:hAnsi="Times New Roman"/>
          <w:sz w:val="24"/>
          <w:szCs w:val="24"/>
          <w:lang w:eastAsia="ru-RU"/>
        </w:rPr>
        <w:t xml:space="preserve">. Данный тандем стимулирует познавательный интерес к географии; создается условия для мотивации учащихся к самообучению, саморазвитию; развивает мышление и творческие способности обучающегося; формирует активную жизненную позиция </w:t>
      </w:r>
      <w:r w:rsidRPr="001D67B9">
        <w:rPr>
          <w:rFonts w:ascii="Times New Roman" w:eastAsia="Times New Roman" w:hAnsi="Times New Roman"/>
          <w:color w:val="000000"/>
          <w:sz w:val="24"/>
          <w:szCs w:val="24"/>
          <w:lang w:eastAsia="ru-RU"/>
        </w:rPr>
        <w:t xml:space="preserve">в современном обществе, способную </w:t>
      </w:r>
      <w:proofErr w:type="spellStart"/>
      <w:r w:rsidRPr="001D67B9">
        <w:rPr>
          <w:rFonts w:ascii="Times New Roman" w:eastAsia="Times New Roman" w:hAnsi="Times New Roman"/>
          <w:sz w:val="24"/>
          <w:szCs w:val="24"/>
          <w:lang w:eastAsia="ru-RU"/>
        </w:rPr>
        <w:t>самореализоваться</w:t>
      </w:r>
      <w:proofErr w:type="spellEnd"/>
      <w:r w:rsidRPr="001D67B9">
        <w:rPr>
          <w:rFonts w:ascii="Times New Roman" w:eastAsia="Times New Roman" w:hAnsi="Times New Roman"/>
          <w:sz w:val="24"/>
          <w:szCs w:val="24"/>
          <w:lang w:eastAsia="ru-RU"/>
        </w:rPr>
        <w:t>.</w:t>
      </w:r>
      <w:r w:rsidR="001D67B9" w:rsidRPr="001D67B9">
        <w:rPr>
          <w:rFonts w:ascii="Times New Roman" w:eastAsia="Times New Roman" w:hAnsi="Times New Roman"/>
          <w:sz w:val="24"/>
          <w:szCs w:val="24"/>
          <w:lang w:eastAsia="ru-RU"/>
        </w:rPr>
        <w:t xml:space="preserve"> </w:t>
      </w:r>
    </w:p>
    <w:p w14:paraId="496DCC03" w14:textId="5606CC82" w:rsidR="00F04786" w:rsidRPr="001D67B9" w:rsidRDefault="001D67B9" w:rsidP="00244753">
      <w:pPr>
        <w:shd w:val="clear" w:color="auto" w:fill="FFFFFF"/>
        <w:spacing w:after="0" w:line="240" w:lineRule="auto"/>
        <w:ind w:firstLine="360"/>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 xml:space="preserve">Электронные версии мультимедиа учебников не что иное, как новое слово в методической науке и практике обучения, рекомендованы Министерством Образования России и входят в Федеральный комплект учебников географии. </w:t>
      </w:r>
      <w:r w:rsidR="003E300A" w:rsidRPr="001D67B9">
        <w:rPr>
          <w:rFonts w:ascii="Times New Roman" w:eastAsia="Times New Roman" w:hAnsi="Times New Roman"/>
          <w:sz w:val="24"/>
          <w:szCs w:val="24"/>
          <w:lang w:eastAsia="ru-RU"/>
        </w:rPr>
        <w:t xml:space="preserve">В своей профессиональной деятельности использую мультимедийные учебники </w:t>
      </w:r>
      <w:r w:rsidR="00F04786" w:rsidRPr="001D67B9">
        <w:rPr>
          <w:rFonts w:ascii="Times New Roman" w:eastAsia="Times New Roman" w:hAnsi="Times New Roman"/>
          <w:bCs/>
          <w:sz w:val="24"/>
          <w:szCs w:val="24"/>
          <w:lang w:eastAsia="ru-RU"/>
        </w:rPr>
        <w:t xml:space="preserve">фирмой 1 «С» </w:t>
      </w:r>
      <w:r>
        <w:rPr>
          <w:rFonts w:ascii="Times New Roman" w:eastAsia="Times New Roman" w:hAnsi="Times New Roman"/>
          <w:bCs/>
          <w:sz w:val="24"/>
          <w:szCs w:val="24"/>
          <w:lang w:eastAsia="ru-RU"/>
        </w:rPr>
        <w:t xml:space="preserve">по </w:t>
      </w:r>
      <w:r w:rsidR="00F04786" w:rsidRPr="001D67B9">
        <w:rPr>
          <w:rFonts w:ascii="Times New Roman" w:eastAsia="Times New Roman" w:hAnsi="Times New Roman"/>
          <w:bCs/>
          <w:sz w:val="24"/>
          <w:szCs w:val="24"/>
          <w:lang w:eastAsia="ru-RU"/>
        </w:rPr>
        <w:t xml:space="preserve">курсам географии 6 </w:t>
      </w:r>
      <w:r>
        <w:rPr>
          <w:rFonts w:ascii="Times New Roman" w:eastAsia="Times New Roman" w:hAnsi="Times New Roman"/>
          <w:bCs/>
          <w:sz w:val="24"/>
          <w:szCs w:val="24"/>
          <w:lang w:eastAsia="ru-RU"/>
        </w:rPr>
        <w:t>-</w:t>
      </w:r>
      <w:r w:rsidR="00F04786" w:rsidRPr="001D67B9">
        <w:rPr>
          <w:rFonts w:ascii="Times New Roman" w:eastAsia="Times New Roman" w:hAnsi="Times New Roman"/>
          <w:bCs/>
          <w:sz w:val="24"/>
          <w:szCs w:val="24"/>
          <w:lang w:eastAsia="ru-RU"/>
        </w:rPr>
        <w:t xml:space="preserve"> 8 класса (это классы, в которых я преподаю).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698"/>
      </w:tblGrid>
      <w:tr w:rsidR="001D67B9" w:rsidRPr="001D67B9" w14:paraId="49BBFCA7" w14:textId="77777777" w:rsidTr="008D2E83">
        <w:trPr>
          <w:tblCellSpacing w:w="15" w:type="dxa"/>
        </w:trPr>
        <w:tc>
          <w:tcPr>
            <w:tcW w:w="4971" w:type="pct"/>
            <w:shd w:val="clear" w:color="auto" w:fill="FFFFFF"/>
            <w:hideMark/>
          </w:tcPr>
          <w:p w14:paraId="4097B5A1" w14:textId="1F36EE3A" w:rsidR="00F04786" w:rsidRPr="001D67B9" w:rsidRDefault="00F04786" w:rsidP="00244753">
            <w:pPr>
              <w:spacing w:after="0" w:line="240" w:lineRule="auto"/>
              <w:ind w:firstLine="708"/>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Цель – формирование коммуникативно</w:t>
            </w:r>
            <w:r w:rsidR="001D67B9" w:rsidRPr="001D67B9">
              <w:rPr>
                <w:rFonts w:ascii="Times New Roman" w:eastAsia="Times New Roman" w:hAnsi="Times New Roman"/>
                <w:sz w:val="24"/>
                <w:szCs w:val="24"/>
                <w:lang w:eastAsia="ru-RU"/>
              </w:rPr>
              <w:t xml:space="preserve">й и ИКТ компетенции </w:t>
            </w:r>
            <w:proofErr w:type="gramStart"/>
            <w:r w:rsidR="001D67B9" w:rsidRPr="001D67B9">
              <w:rPr>
                <w:rFonts w:ascii="Times New Roman" w:eastAsia="Times New Roman" w:hAnsi="Times New Roman"/>
                <w:sz w:val="24"/>
                <w:szCs w:val="24"/>
                <w:lang w:eastAsia="ru-RU"/>
              </w:rPr>
              <w:t>обучающихся</w:t>
            </w:r>
            <w:proofErr w:type="gramEnd"/>
            <w:r w:rsidRPr="001D67B9">
              <w:rPr>
                <w:rFonts w:ascii="Times New Roman" w:eastAsia="Times New Roman" w:hAnsi="Times New Roman"/>
                <w:sz w:val="24"/>
                <w:szCs w:val="24"/>
                <w:lang w:eastAsia="ru-RU"/>
              </w:rPr>
              <w:t xml:space="preserve"> в процессе работы с модулем, разработанному по мультимедийному учебнику по географии </w:t>
            </w:r>
            <w:r w:rsidRPr="001D67B9">
              <w:rPr>
                <w:rFonts w:ascii="Times New Roman" w:hAnsi="Times New Roman"/>
                <w:sz w:val="24"/>
                <w:szCs w:val="24"/>
              </w:rPr>
              <w:t xml:space="preserve">для 7 класса </w:t>
            </w:r>
            <w:r w:rsidRPr="001D67B9">
              <w:rPr>
                <w:rFonts w:ascii="Times New Roman" w:eastAsia="Times New Roman" w:hAnsi="Times New Roman"/>
                <w:sz w:val="24"/>
                <w:szCs w:val="24"/>
                <w:lang w:eastAsia="ru-RU"/>
              </w:rPr>
              <w:t>«</w:t>
            </w:r>
            <w:r w:rsidR="001D67B9">
              <w:rPr>
                <w:rFonts w:ascii="Times New Roman" w:eastAsia="Times New Roman" w:hAnsi="Times New Roman"/>
                <w:bCs/>
                <w:sz w:val="24"/>
                <w:szCs w:val="24"/>
                <w:shd w:val="clear" w:color="auto" w:fill="FFFFFF"/>
                <w:lang w:eastAsia="ru-RU"/>
              </w:rPr>
              <w:t>Н</w:t>
            </w:r>
            <w:r w:rsidRPr="001D67B9">
              <w:rPr>
                <w:rFonts w:ascii="Times New Roman" w:eastAsia="Times New Roman" w:hAnsi="Times New Roman"/>
                <w:bCs/>
                <w:sz w:val="24"/>
                <w:szCs w:val="24"/>
                <w:shd w:val="clear" w:color="auto" w:fill="FFFFFF"/>
                <w:lang w:eastAsia="ru-RU"/>
              </w:rPr>
              <w:t xml:space="preserve">аш дом - </w:t>
            </w:r>
            <w:r w:rsidR="001D67B9">
              <w:rPr>
                <w:rFonts w:ascii="Times New Roman" w:eastAsia="Times New Roman" w:hAnsi="Times New Roman"/>
                <w:bCs/>
                <w:sz w:val="24"/>
                <w:szCs w:val="24"/>
                <w:shd w:val="clear" w:color="auto" w:fill="FFFFFF"/>
                <w:lang w:eastAsia="ru-RU"/>
              </w:rPr>
              <w:t>З</w:t>
            </w:r>
            <w:r w:rsidRPr="001D67B9">
              <w:rPr>
                <w:rFonts w:ascii="Times New Roman" w:eastAsia="Times New Roman" w:hAnsi="Times New Roman"/>
                <w:bCs/>
                <w:sz w:val="24"/>
                <w:szCs w:val="24"/>
                <w:shd w:val="clear" w:color="auto" w:fill="FFFFFF"/>
                <w:lang w:eastAsia="ru-RU"/>
              </w:rPr>
              <w:t>емля. Материки, океаны, народы и страны».</w:t>
            </w:r>
          </w:p>
          <w:p w14:paraId="2F3990F6" w14:textId="77777777" w:rsidR="00F04786" w:rsidRPr="001D67B9" w:rsidRDefault="00F04786" w:rsidP="00244753">
            <w:pPr>
              <w:spacing w:after="0" w:line="240" w:lineRule="auto"/>
              <w:ind w:firstLine="708"/>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Задачи, поставленные в процессе работы:</w:t>
            </w:r>
          </w:p>
          <w:p w14:paraId="4E7AE7F6" w14:textId="77777777" w:rsidR="00F04786" w:rsidRPr="001D67B9" w:rsidRDefault="00F04786" w:rsidP="00244753">
            <w:pPr>
              <w:pStyle w:val="a9"/>
              <w:numPr>
                <w:ilvl w:val="0"/>
                <w:numId w:val="18"/>
              </w:numPr>
              <w:spacing w:after="0" w:line="240" w:lineRule="auto"/>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Разработать модуль (несколько уроков, объединенных одной темой со структурированным содержанием материала по дедуктивному принципу) «Океаны».</w:t>
            </w:r>
          </w:p>
          <w:p w14:paraId="5C21A3DA" w14:textId="77777777" w:rsidR="00F04786" w:rsidRPr="001D67B9" w:rsidRDefault="00F04786" w:rsidP="00244753">
            <w:pPr>
              <w:pStyle w:val="a9"/>
              <w:numPr>
                <w:ilvl w:val="0"/>
                <w:numId w:val="18"/>
              </w:numPr>
              <w:spacing w:after="0" w:line="240" w:lineRule="auto"/>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Подобрать основные и дополнительные источники информации и дать инструменты для их использования.</w:t>
            </w:r>
          </w:p>
          <w:p w14:paraId="1197DA15" w14:textId="77777777" w:rsidR="00F04786" w:rsidRPr="001D67B9" w:rsidRDefault="00F04786" w:rsidP="00244753">
            <w:pPr>
              <w:pStyle w:val="a9"/>
              <w:numPr>
                <w:ilvl w:val="0"/>
                <w:numId w:val="18"/>
              </w:numPr>
              <w:spacing w:after="0" w:line="240" w:lineRule="auto"/>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Апробировать модуль на классах с более высоким уровнем подготовки и аналогично на классах с менее высоким уровнем.</w:t>
            </w:r>
          </w:p>
          <w:p w14:paraId="45399049" w14:textId="77777777" w:rsidR="001D67B9" w:rsidRDefault="00F04786" w:rsidP="00244753">
            <w:pPr>
              <w:pStyle w:val="a9"/>
              <w:numPr>
                <w:ilvl w:val="0"/>
                <w:numId w:val="18"/>
              </w:numPr>
              <w:spacing w:after="0" w:line="240" w:lineRule="auto"/>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Проанализировать полученные результаты и внести необходимые коррективы.</w:t>
            </w:r>
          </w:p>
          <w:p w14:paraId="3E86857E" w14:textId="669D7415" w:rsidR="001822F0" w:rsidRPr="001D67B9" w:rsidRDefault="001D67B9" w:rsidP="0024475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04786" w:rsidRPr="001D67B9">
              <w:rPr>
                <w:rFonts w:ascii="Times New Roman" w:eastAsia="Times New Roman" w:hAnsi="Times New Roman"/>
                <w:sz w:val="24"/>
                <w:szCs w:val="24"/>
                <w:lang w:eastAsia="ru-RU"/>
              </w:rPr>
              <w:t xml:space="preserve">Диск </w:t>
            </w:r>
            <w:r w:rsidR="00A608B6">
              <w:rPr>
                <w:rFonts w:ascii="Times New Roman" w:eastAsia="Times New Roman" w:hAnsi="Times New Roman"/>
                <w:sz w:val="24"/>
                <w:szCs w:val="24"/>
                <w:lang w:eastAsia="ru-RU"/>
              </w:rPr>
              <w:t xml:space="preserve">7-го класса </w:t>
            </w:r>
            <w:r w:rsidR="00F04786" w:rsidRPr="001D67B9">
              <w:rPr>
                <w:rFonts w:ascii="Times New Roman" w:eastAsia="Times New Roman" w:hAnsi="Times New Roman"/>
                <w:sz w:val="24"/>
                <w:szCs w:val="24"/>
                <w:lang w:eastAsia="ru-RU"/>
              </w:rPr>
              <w:t xml:space="preserve">разрабатывался на основе учебных материалов авторов </w:t>
            </w:r>
            <w:proofErr w:type="spellStart"/>
            <w:r w:rsidR="00F04786" w:rsidRPr="001D67B9">
              <w:rPr>
                <w:rFonts w:ascii="Times New Roman" w:eastAsia="Times New Roman" w:hAnsi="Times New Roman"/>
                <w:sz w:val="24"/>
                <w:szCs w:val="24"/>
                <w:lang w:eastAsia="ru-RU"/>
              </w:rPr>
              <w:t>Душиной</w:t>
            </w:r>
            <w:proofErr w:type="spellEnd"/>
            <w:r w:rsidR="00F04786" w:rsidRPr="001D67B9">
              <w:rPr>
                <w:rFonts w:ascii="Times New Roman" w:eastAsia="Times New Roman" w:hAnsi="Times New Roman"/>
                <w:sz w:val="24"/>
                <w:szCs w:val="24"/>
                <w:lang w:eastAsia="ru-RU"/>
              </w:rPr>
              <w:t xml:space="preserve"> И.В., </w:t>
            </w:r>
            <w:proofErr w:type="spellStart"/>
            <w:r w:rsidR="00F04786" w:rsidRPr="001D67B9">
              <w:rPr>
                <w:rFonts w:ascii="Times New Roman" w:eastAsia="Times New Roman" w:hAnsi="Times New Roman"/>
                <w:sz w:val="24"/>
                <w:szCs w:val="24"/>
                <w:lang w:eastAsia="ru-RU"/>
              </w:rPr>
              <w:lastRenderedPageBreak/>
              <w:t>Коринской</w:t>
            </w:r>
            <w:proofErr w:type="spellEnd"/>
            <w:r w:rsidR="00F04786" w:rsidRPr="001D67B9">
              <w:rPr>
                <w:rFonts w:ascii="Times New Roman" w:eastAsia="Times New Roman" w:hAnsi="Times New Roman"/>
                <w:sz w:val="24"/>
                <w:szCs w:val="24"/>
                <w:lang w:eastAsia="ru-RU"/>
              </w:rPr>
              <w:t xml:space="preserve"> В.А. и </w:t>
            </w:r>
            <w:proofErr w:type="spellStart"/>
            <w:r w:rsidR="00F04786" w:rsidRPr="001D67B9">
              <w:rPr>
                <w:rFonts w:ascii="Times New Roman" w:eastAsia="Times New Roman" w:hAnsi="Times New Roman"/>
                <w:sz w:val="24"/>
                <w:szCs w:val="24"/>
                <w:lang w:eastAsia="ru-RU"/>
              </w:rPr>
              <w:t>Щенева</w:t>
            </w:r>
            <w:proofErr w:type="spellEnd"/>
            <w:r w:rsidR="00F04786" w:rsidRPr="001D67B9">
              <w:rPr>
                <w:rFonts w:ascii="Times New Roman" w:eastAsia="Times New Roman" w:hAnsi="Times New Roman"/>
                <w:sz w:val="24"/>
                <w:szCs w:val="24"/>
                <w:lang w:eastAsia="ru-RU"/>
              </w:rPr>
              <w:t xml:space="preserve"> В А. и включает темы: «Мир», «Материки», «Океаны», «Страны», а также разделы: «Тесты», «Практика», «Справочник», «Интернет».</w:t>
            </w:r>
            <w:r w:rsidR="00A608B6">
              <w:rPr>
                <w:rFonts w:ascii="Times New Roman" w:eastAsia="Times New Roman" w:hAnsi="Times New Roman"/>
                <w:sz w:val="24"/>
                <w:szCs w:val="24"/>
                <w:lang w:eastAsia="ru-RU"/>
              </w:rPr>
              <w:t xml:space="preserve"> </w:t>
            </w:r>
            <w:r w:rsidR="00F04786" w:rsidRPr="001D67B9">
              <w:rPr>
                <w:rFonts w:ascii="Times New Roman" w:eastAsia="Times New Roman" w:hAnsi="Times New Roman"/>
                <w:sz w:val="24"/>
                <w:szCs w:val="24"/>
                <w:lang w:eastAsia="ru-RU"/>
              </w:rPr>
              <w:t>Диск содержит: текстовый учебный материал, дикторский текст, около 1500 слайдов, 25 видеороликов</w:t>
            </w:r>
            <w:r w:rsidR="00A608B6">
              <w:rPr>
                <w:rFonts w:ascii="Times New Roman" w:eastAsia="Times New Roman" w:hAnsi="Times New Roman"/>
                <w:sz w:val="24"/>
                <w:szCs w:val="24"/>
                <w:lang w:eastAsia="ru-RU"/>
              </w:rPr>
              <w:t xml:space="preserve">. </w:t>
            </w:r>
            <w:r w:rsidR="00F04786" w:rsidRPr="001D67B9">
              <w:rPr>
                <w:rFonts w:ascii="Times New Roman" w:eastAsia="Times New Roman" w:hAnsi="Times New Roman"/>
                <w:sz w:val="24"/>
                <w:szCs w:val="24"/>
                <w:lang w:eastAsia="ru-RU"/>
              </w:rPr>
              <w:t>На диске представлены сведения о нашей планете, о строении и особенностях ее оболочек, о географической карте. Приведены мультимедиа описания отдельных стран мира, в том числе и стран нового зарубежья, размещено большое количество карт, слайдов, схем, рисунков. Для закрепления теоретических знаний по каждой теме на диске содержатся практические задания. Большинство практических заданий носит игровой характер, то есть пользователь в увлекательной форме должен принять то или иное решение. Тестовые задания предназначены для самопроверки, самоконтроля и оценки полученных знаний.</w:t>
            </w:r>
          </w:p>
        </w:tc>
      </w:tr>
    </w:tbl>
    <w:p w14:paraId="10B2B8CB" w14:textId="64646BFF" w:rsidR="00BC2FC6" w:rsidRPr="00B43BF2" w:rsidRDefault="00BC2FC6" w:rsidP="00B43BF2">
      <w:pPr>
        <w:spacing w:after="0" w:line="240" w:lineRule="auto"/>
        <w:ind w:firstLine="567"/>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lastRenderedPageBreak/>
        <w:t>В модуль</w:t>
      </w:r>
      <w:r w:rsidR="00A608B6">
        <w:rPr>
          <w:rFonts w:ascii="Times New Roman" w:eastAsia="Times New Roman" w:hAnsi="Times New Roman"/>
          <w:sz w:val="24"/>
          <w:szCs w:val="24"/>
          <w:lang w:eastAsia="ru-RU"/>
        </w:rPr>
        <w:t xml:space="preserve"> </w:t>
      </w:r>
      <w:r w:rsidR="00A608B6" w:rsidRPr="00244753">
        <w:rPr>
          <w:rFonts w:ascii="Times New Roman" w:eastAsia="Times New Roman" w:hAnsi="Times New Roman"/>
          <w:sz w:val="24"/>
          <w:szCs w:val="24"/>
          <w:lang w:eastAsia="ru-RU"/>
        </w:rPr>
        <w:t>«Океаны»</w:t>
      </w:r>
      <w:r w:rsidRPr="001D67B9">
        <w:rPr>
          <w:rFonts w:ascii="Times New Roman" w:eastAsia="Times New Roman" w:hAnsi="Times New Roman"/>
          <w:sz w:val="24"/>
          <w:szCs w:val="24"/>
          <w:lang w:eastAsia="ru-RU"/>
        </w:rPr>
        <w:t xml:space="preserve"> входит </w:t>
      </w:r>
      <w:r w:rsidR="009220C6" w:rsidRPr="001D67B9">
        <w:rPr>
          <w:rFonts w:ascii="Times New Roman" w:eastAsia="Times New Roman" w:hAnsi="Times New Roman"/>
          <w:sz w:val="24"/>
          <w:szCs w:val="24"/>
          <w:lang w:eastAsia="ru-RU"/>
        </w:rPr>
        <w:t>5</w:t>
      </w:r>
      <w:r w:rsidR="00D81AD2">
        <w:rPr>
          <w:rFonts w:ascii="Times New Roman" w:eastAsia="Times New Roman" w:hAnsi="Times New Roman"/>
          <w:sz w:val="24"/>
          <w:szCs w:val="24"/>
          <w:lang w:eastAsia="ru-RU"/>
        </w:rPr>
        <w:t xml:space="preserve"> уроков:</w:t>
      </w:r>
      <w:r w:rsidRPr="00D81AD2">
        <w:rPr>
          <w:rFonts w:ascii="Times New Roman" w:eastAsia="Times New Roman" w:hAnsi="Times New Roman"/>
          <w:sz w:val="24"/>
          <w:szCs w:val="24"/>
          <w:lang w:eastAsia="ru-RU"/>
        </w:rPr>
        <w:t xml:space="preserve"> «Тихий океан»</w:t>
      </w:r>
      <w:r w:rsidR="00FA4385" w:rsidRPr="00D81AD2">
        <w:rPr>
          <w:rFonts w:ascii="Times New Roman" w:eastAsia="Times New Roman" w:hAnsi="Times New Roman"/>
          <w:sz w:val="24"/>
          <w:szCs w:val="24"/>
          <w:lang w:eastAsia="ru-RU"/>
        </w:rPr>
        <w:t xml:space="preserve"> (в данный урок включен теоретический мониторинг </w:t>
      </w:r>
      <w:r w:rsidR="00FA4385" w:rsidRPr="001D67B9">
        <w:rPr>
          <w:rFonts w:ascii="Times New Roman" w:eastAsia="Times New Roman" w:hAnsi="Times New Roman"/>
          <w:sz w:val="24"/>
          <w:szCs w:val="24"/>
          <w:lang w:eastAsia="ru-RU"/>
        </w:rPr>
        <w:t>темы «Мировой океан – часть гидросферы», изуче</w:t>
      </w:r>
      <w:r w:rsidR="00D81AD2">
        <w:rPr>
          <w:rFonts w:ascii="Times New Roman" w:eastAsia="Times New Roman" w:hAnsi="Times New Roman"/>
          <w:sz w:val="24"/>
          <w:szCs w:val="24"/>
          <w:lang w:eastAsia="ru-RU"/>
        </w:rPr>
        <w:t xml:space="preserve">нный </w:t>
      </w:r>
      <w:proofErr w:type="gramStart"/>
      <w:r w:rsidR="00D81AD2">
        <w:rPr>
          <w:rFonts w:ascii="Times New Roman" w:eastAsia="Times New Roman" w:hAnsi="Times New Roman"/>
          <w:sz w:val="24"/>
          <w:szCs w:val="24"/>
          <w:lang w:eastAsia="ru-RU"/>
        </w:rPr>
        <w:t>обучающимися</w:t>
      </w:r>
      <w:proofErr w:type="gramEnd"/>
      <w:r w:rsidR="00D81AD2">
        <w:rPr>
          <w:rFonts w:ascii="Times New Roman" w:eastAsia="Times New Roman" w:hAnsi="Times New Roman"/>
          <w:sz w:val="24"/>
          <w:szCs w:val="24"/>
          <w:lang w:eastAsia="ru-RU"/>
        </w:rPr>
        <w:t xml:space="preserve"> в 5-6 классе),</w:t>
      </w:r>
      <w:r w:rsidRPr="00D81AD2">
        <w:rPr>
          <w:rFonts w:ascii="Times New Roman" w:eastAsia="Times New Roman" w:hAnsi="Times New Roman"/>
          <w:sz w:val="24"/>
          <w:szCs w:val="24"/>
          <w:lang w:eastAsia="ru-RU"/>
        </w:rPr>
        <w:t xml:space="preserve"> «Атлантический океан»</w:t>
      </w:r>
      <w:r w:rsidR="00D81AD2">
        <w:rPr>
          <w:rFonts w:ascii="Times New Roman" w:eastAsia="Times New Roman" w:hAnsi="Times New Roman"/>
          <w:sz w:val="24"/>
          <w:szCs w:val="24"/>
          <w:lang w:eastAsia="ru-RU"/>
        </w:rPr>
        <w:t>,</w:t>
      </w:r>
      <w:r w:rsidRPr="00D81AD2">
        <w:rPr>
          <w:rFonts w:ascii="Times New Roman" w:eastAsia="Times New Roman" w:hAnsi="Times New Roman"/>
          <w:sz w:val="24"/>
          <w:szCs w:val="24"/>
          <w:lang w:eastAsia="ru-RU"/>
        </w:rPr>
        <w:t xml:space="preserve"> «Индийский океан»</w:t>
      </w:r>
      <w:r w:rsidR="00D81AD2">
        <w:rPr>
          <w:rFonts w:ascii="Times New Roman" w:eastAsia="Times New Roman" w:hAnsi="Times New Roman"/>
          <w:sz w:val="24"/>
          <w:szCs w:val="24"/>
          <w:lang w:eastAsia="ru-RU"/>
        </w:rPr>
        <w:t>,</w:t>
      </w:r>
      <w:r w:rsidRPr="00D81AD2">
        <w:rPr>
          <w:rFonts w:ascii="Times New Roman" w:eastAsia="Times New Roman" w:hAnsi="Times New Roman"/>
          <w:sz w:val="24"/>
          <w:szCs w:val="24"/>
          <w:lang w:eastAsia="ru-RU"/>
        </w:rPr>
        <w:t xml:space="preserve"> «Северный Ледовитый»</w:t>
      </w:r>
      <w:r w:rsidR="00D81AD2">
        <w:rPr>
          <w:rFonts w:ascii="Times New Roman" w:eastAsia="Times New Roman" w:hAnsi="Times New Roman"/>
          <w:sz w:val="24"/>
          <w:szCs w:val="24"/>
          <w:lang w:eastAsia="ru-RU"/>
        </w:rPr>
        <w:t>, урок-</w:t>
      </w:r>
      <w:r w:rsidRPr="00D81AD2">
        <w:rPr>
          <w:rFonts w:ascii="Times New Roman" w:eastAsia="Times New Roman" w:hAnsi="Times New Roman"/>
          <w:sz w:val="24"/>
          <w:szCs w:val="24"/>
          <w:lang w:eastAsia="ru-RU"/>
        </w:rPr>
        <w:t>обобщени</w:t>
      </w:r>
      <w:r w:rsidR="00D81AD2">
        <w:rPr>
          <w:rFonts w:ascii="Times New Roman" w:eastAsia="Times New Roman" w:hAnsi="Times New Roman"/>
          <w:sz w:val="24"/>
          <w:szCs w:val="24"/>
          <w:lang w:eastAsia="ru-RU"/>
        </w:rPr>
        <w:t>я</w:t>
      </w:r>
      <w:r w:rsidR="00B43BF2">
        <w:rPr>
          <w:rFonts w:ascii="Times New Roman" w:eastAsia="Times New Roman" w:hAnsi="Times New Roman"/>
          <w:sz w:val="24"/>
          <w:szCs w:val="24"/>
          <w:lang w:eastAsia="ru-RU"/>
        </w:rPr>
        <w:t xml:space="preserve"> (ссылка на урока № 3 </w:t>
      </w:r>
      <w:hyperlink r:id="rId7" w:history="1">
        <w:r w:rsidR="00B43BF2" w:rsidRPr="00496D50">
          <w:rPr>
            <w:rStyle w:val="aa"/>
            <w:rFonts w:ascii="Times New Roman" w:eastAsia="Times New Roman" w:hAnsi="Times New Roman"/>
            <w:sz w:val="24"/>
            <w:szCs w:val="24"/>
            <w:lang w:val="en-US" w:eastAsia="ru-RU"/>
          </w:rPr>
          <w:t>https</w:t>
        </w:r>
        <w:r w:rsidR="00B43BF2" w:rsidRPr="00496D50">
          <w:rPr>
            <w:rStyle w:val="aa"/>
            <w:rFonts w:ascii="Times New Roman" w:eastAsia="Times New Roman" w:hAnsi="Times New Roman"/>
            <w:sz w:val="24"/>
            <w:szCs w:val="24"/>
            <w:lang w:eastAsia="ru-RU"/>
          </w:rPr>
          <w:t>://</w:t>
        </w:r>
        <w:r w:rsidR="00B43BF2" w:rsidRPr="00496D50">
          <w:rPr>
            <w:rStyle w:val="aa"/>
            <w:rFonts w:ascii="Times New Roman" w:eastAsia="Times New Roman" w:hAnsi="Times New Roman"/>
            <w:sz w:val="24"/>
            <w:szCs w:val="24"/>
            <w:lang w:val="en-US" w:eastAsia="ru-RU"/>
          </w:rPr>
          <w:t>portalobrazovaniya</w:t>
        </w:r>
        <w:r w:rsidR="00B43BF2" w:rsidRPr="00496D50">
          <w:rPr>
            <w:rStyle w:val="aa"/>
            <w:rFonts w:ascii="Times New Roman" w:eastAsia="Times New Roman" w:hAnsi="Times New Roman"/>
            <w:sz w:val="24"/>
            <w:szCs w:val="24"/>
            <w:lang w:eastAsia="ru-RU"/>
          </w:rPr>
          <w:t>.</w:t>
        </w:r>
        <w:r w:rsidR="00B43BF2" w:rsidRPr="00496D50">
          <w:rPr>
            <w:rStyle w:val="aa"/>
            <w:rFonts w:ascii="Times New Roman" w:eastAsia="Times New Roman" w:hAnsi="Times New Roman"/>
            <w:sz w:val="24"/>
            <w:szCs w:val="24"/>
            <w:lang w:val="en-US" w:eastAsia="ru-RU"/>
          </w:rPr>
          <w:t>ru</w:t>
        </w:r>
        <w:r w:rsidR="00B43BF2" w:rsidRPr="00496D50">
          <w:rPr>
            <w:rStyle w:val="aa"/>
            <w:rFonts w:ascii="Times New Roman" w:eastAsia="Times New Roman" w:hAnsi="Times New Roman"/>
            <w:sz w:val="24"/>
            <w:szCs w:val="24"/>
            <w:lang w:eastAsia="ru-RU"/>
          </w:rPr>
          <w:t>/</w:t>
        </w:r>
        <w:r w:rsidR="00B43BF2" w:rsidRPr="00496D50">
          <w:rPr>
            <w:rStyle w:val="aa"/>
            <w:rFonts w:ascii="Times New Roman" w:eastAsia="Times New Roman" w:hAnsi="Times New Roman"/>
            <w:sz w:val="24"/>
            <w:szCs w:val="24"/>
            <w:lang w:val="en-US" w:eastAsia="ru-RU"/>
          </w:rPr>
          <w:t>servisy</w:t>
        </w:r>
        <w:r w:rsidR="00B43BF2" w:rsidRPr="00496D50">
          <w:rPr>
            <w:rStyle w:val="aa"/>
            <w:rFonts w:ascii="Times New Roman" w:eastAsia="Times New Roman" w:hAnsi="Times New Roman"/>
            <w:sz w:val="24"/>
            <w:szCs w:val="24"/>
            <w:lang w:eastAsia="ru-RU"/>
          </w:rPr>
          <w:t>/</w:t>
        </w:r>
        <w:r w:rsidR="00B43BF2" w:rsidRPr="00496D50">
          <w:rPr>
            <w:rStyle w:val="aa"/>
            <w:rFonts w:ascii="Times New Roman" w:eastAsia="Times New Roman" w:hAnsi="Times New Roman"/>
            <w:sz w:val="24"/>
            <w:szCs w:val="24"/>
            <w:lang w:val="en-US" w:eastAsia="ru-RU"/>
          </w:rPr>
          <w:t>publik</w:t>
        </w:r>
        <w:r w:rsidR="00B43BF2" w:rsidRPr="00496D50">
          <w:rPr>
            <w:rStyle w:val="aa"/>
            <w:rFonts w:ascii="Times New Roman" w:eastAsia="Times New Roman" w:hAnsi="Times New Roman"/>
            <w:sz w:val="24"/>
            <w:szCs w:val="24"/>
            <w:lang w:eastAsia="ru-RU"/>
          </w:rPr>
          <w:t>/</w:t>
        </w:r>
        <w:r w:rsidR="00B43BF2" w:rsidRPr="00496D50">
          <w:rPr>
            <w:rStyle w:val="aa"/>
            <w:rFonts w:ascii="Times New Roman" w:eastAsia="Times New Roman" w:hAnsi="Times New Roman"/>
            <w:sz w:val="24"/>
            <w:szCs w:val="24"/>
            <w:lang w:val="en-US" w:eastAsia="ru-RU"/>
          </w:rPr>
          <w:t>publ</w:t>
        </w:r>
        <w:r w:rsidR="00B43BF2" w:rsidRPr="00496D50">
          <w:rPr>
            <w:rStyle w:val="aa"/>
            <w:rFonts w:ascii="Times New Roman" w:eastAsia="Times New Roman" w:hAnsi="Times New Roman"/>
            <w:sz w:val="24"/>
            <w:szCs w:val="24"/>
            <w:lang w:eastAsia="ru-RU"/>
          </w:rPr>
          <w:t>?</w:t>
        </w:r>
        <w:r w:rsidR="00B43BF2" w:rsidRPr="00496D50">
          <w:rPr>
            <w:rStyle w:val="aa"/>
            <w:rFonts w:ascii="Times New Roman" w:eastAsia="Times New Roman" w:hAnsi="Times New Roman"/>
            <w:sz w:val="24"/>
            <w:szCs w:val="24"/>
            <w:lang w:val="en-US" w:eastAsia="ru-RU"/>
          </w:rPr>
          <w:t>id</w:t>
        </w:r>
        <w:r w:rsidR="00B43BF2" w:rsidRPr="00496D50">
          <w:rPr>
            <w:rStyle w:val="aa"/>
            <w:rFonts w:ascii="Times New Roman" w:eastAsia="Times New Roman" w:hAnsi="Times New Roman"/>
            <w:sz w:val="24"/>
            <w:szCs w:val="24"/>
            <w:lang w:eastAsia="ru-RU"/>
          </w:rPr>
          <w:t>=3675</w:t>
        </w:r>
      </w:hyperlink>
      <w:r w:rsidR="00B43BF2">
        <w:rPr>
          <w:rFonts w:ascii="Times New Roman" w:eastAsia="Times New Roman" w:hAnsi="Times New Roman"/>
          <w:sz w:val="24"/>
          <w:szCs w:val="24"/>
          <w:lang w:eastAsia="ru-RU"/>
        </w:rPr>
        <w:t>).</w:t>
      </w:r>
    </w:p>
    <w:p w14:paraId="33680CBA" w14:textId="5CFE064C" w:rsidR="00BC2FC6" w:rsidRPr="001D67B9" w:rsidRDefault="00BC2FC6" w:rsidP="00D81AD2">
      <w:pPr>
        <w:spacing w:after="0" w:line="240" w:lineRule="auto"/>
        <w:ind w:left="360" w:firstLine="207"/>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Почему работа по модулям с мультим</w:t>
      </w:r>
      <w:r w:rsidR="00A608B6">
        <w:rPr>
          <w:rFonts w:ascii="Times New Roman" w:eastAsia="Times New Roman" w:hAnsi="Times New Roman"/>
          <w:sz w:val="24"/>
          <w:szCs w:val="24"/>
          <w:lang w:eastAsia="ru-RU"/>
        </w:rPr>
        <w:t>едиа-учебником более эффективна:</w:t>
      </w:r>
    </w:p>
    <w:p w14:paraId="5A38085A" w14:textId="6D5E6A32" w:rsidR="00FA4385" w:rsidRPr="00A608B6" w:rsidRDefault="00BC2FC6" w:rsidP="00D81AD2">
      <w:pPr>
        <w:pStyle w:val="a9"/>
        <w:numPr>
          <w:ilvl w:val="0"/>
          <w:numId w:val="20"/>
        </w:numPr>
        <w:tabs>
          <w:tab w:val="left" w:pos="567"/>
        </w:tabs>
        <w:spacing w:after="0" w:line="240" w:lineRule="auto"/>
        <w:ind w:left="0" w:firstLine="0"/>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 xml:space="preserve">Мультимедийный учебник позволяет </w:t>
      </w:r>
      <w:r w:rsidR="00FA4385" w:rsidRPr="001D67B9">
        <w:rPr>
          <w:rFonts w:ascii="Times New Roman" w:eastAsia="Times New Roman" w:hAnsi="Times New Roman"/>
          <w:sz w:val="24"/>
          <w:szCs w:val="24"/>
          <w:lang w:eastAsia="ru-RU"/>
        </w:rPr>
        <w:t>«</w:t>
      </w:r>
      <w:r w:rsidRPr="001D67B9">
        <w:rPr>
          <w:rFonts w:ascii="Times New Roman" w:eastAsia="Times New Roman" w:hAnsi="Times New Roman"/>
          <w:sz w:val="24"/>
          <w:szCs w:val="24"/>
          <w:lang w:eastAsia="ru-RU"/>
        </w:rPr>
        <w:t>взять</w:t>
      </w:r>
      <w:r w:rsidR="00FA4385" w:rsidRPr="001D67B9">
        <w:rPr>
          <w:rFonts w:ascii="Times New Roman" w:eastAsia="Times New Roman" w:hAnsi="Times New Roman"/>
          <w:sz w:val="24"/>
          <w:szCs w:val="24"/>
          <w:lang w:eastAsia="ru-RU"/>
        </w:rPr>
        <w:t>»</w:t>
      </w:r>
      <w:r w:rsidRPr="001D67B9">
        <w:rPr>
          <w:rFonts w:ascii="Times New Roman" w:eastAsia="Times New Roman" w:hAnsi="Times New Roman"/>
          <w:sz w:val="24"/>
          <w:szCs w:val="24"/>
          <w:lang w:eastAsia="ru-RU"/>
        </w:rPr>
        <w:t xml:space="preserve"> </w:t>
      </w:r>
      <w:proofErr w:type="spellStart"/>
      <w:r w:rsidRPr="001D67B9">
        <w:rPr>
          <w:rFonts w:ascii="Times New Roman" w:eastAsia="Times New Roman" w:hAnsi="Times New Roman"/>
          <w:sz w:val="24"/>
          <w:szCs w:val="24"/>
          <w:lang w:eastAsia="ru-RU"/>
        </w:rPr>
        <w:t>знаниевую</w:t>
      </w:r>
      <w:proofErr w:type="spellEnd"/>
      <w:r w:rsidRPr="001D67B9">
        <w:rPr>
          <w:rFonts w:ascii="Times New Roman" w:eastAsia="Times New Roman" w:hAnsi="Times New Roman"/>
          <w:sz w:val="24"/>
          <w:szCs w:val="24"/>
          <w:lang w:eastAsia="ru-RU"/>
        </w:rPr>
        <w:t xml:space="preserve"> составляющую модуля, </w:t>
      </w:r>
      <w:r w:rsidRPr="00A608B6">
        <w:rPr>
          <w:rFonts w:ascii="Times New Roman" w:eastAsia="Times New Roman" w:hAnsi="Times New Roman"/>
          <w:sz w:val="24"/>
          <w:szCs w:val="24"/>
          <w:lang w:eastAsia="ru-RU"/>
        </w:rPr>
        <w:t>при этом отобрать важную информацию по определенному алгоритму и применить этот же алгоритм на итого</w:t>
      </w:r>
      <w:r w:rsidR="00FA4385" w:rsidRPr="00A608B6">
        <w:rPr>
          <w:rFonts w:ascii="Times New Roman" w:eastAsia="Times New Roman" w:hAnsi="Times New Roman"/>
          <w:sz w:val="24"/>
          <w:szCs w:val="24"/>
          <w:lang w:eastAsia="ru-RU"/>
        </w:rPr>
        <w:t>вом занятии</w:t>
      </w:r>
      <w:r w:rsidR="00FA4385" w:rsidRPr="00A608B6">
        <w:rPr>
          <w:rFonts w:ascii="Times New Roman" w:eastAsia="Times New Roman" w:hAnsi="Times New Roman"/>
          <w:bCs/>
          <w:sz w:val="24"/>
          <w:szCs w:val="24"/>
          <w:lang w:eastAsia="ru-RU"/>
        </w:rPr>
        <w:t>; обеспечивает углубление изучения географии за счет использования материалов справочника, выход в Интернет (не только для получения нужной информации, но и для работы в режиме дистанционного обучения).</w:t>
      </w:r>
    </w:p>
    <w:p w14:paraId="62083DA4" w14:textId="58443067" w:rsidR="00FA4385" w:rsidRPr="001D67B9" w:rsidRDefault="00BC2FC6" w:rsidP="00244753">
      <w:pPr>
        <w:spacing w:after="0" w:line="240" w:lineRule="auto"/>
        <w:ind w:firstLine="502"/>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 xml:space="preserve">Работа по модулю формирует информативную компетентность, так как обучающиеся самостоятельно находят информацию и работают с ней: отбирают главную информацию, дополнительную, интересные факты, то есть ранжируют ее по степени важности. </w:t>
      </w:r>
      <w:proofErr w:type="gramStart"/>
      <w:r w:rsidR="00FA4385" w:rsidRPr="001D67B9">
        <w:rPr>
          <w:rFonts w:ascii="Times New Roman" w:eastAsia="Times New Roman" w:hAnsi="Times New Roman"/>
          <w:sz w:val="24"/>
          <w:szCs w:val="24"/>
          <w:lang w:eastAsia="ru-RU"/>
        </w:rPr>
        <w:t xml:space="preserve">Обучающиеся </w:t>
      </w:r>
      <w:r w:rsidRPr="001D67B9">
        <w:rPr>
          <w:rFonts w:ascii="Times New Roman" w:eastAsia="Times New Roman" w:hAnsi="Times New Roman"/>
          <w:sz w:val="24"/>
          <w:szCs w:val="24"/>
          <w:lang w:eastAsia="ru-RU"/>
        </w:rPr>
        <w:t xml:space="preserve">могут брать текстовую </w:t>
      </w:r>
      <w:r w:rsidR="00FA4385" w:rsidRPr="001D67B9">
        <w:rPr>
          <w:rFonts w:ascii="Times New Roman" w:eastAsia="Times New Roman" w:hAnsi="Times New Roman"/>
          <w:sz w:val="24"/>
          <w:szCs w:val="24"/>
          <w:lang w:eastAsia="ru-RU"/>
        </w:rPr>
        <w:t xml:space="preserve">и </w:t>
      </w:r>
      <w:proofErr w:type="spellStart"/>
      <w:r w:rsidR="00FA4385" w:rsidRPr="001D67B9">
        <w:rPr>
          <w:rFonts w:ascii="Times New Roman" w:eastAsia="Times New Roman" w:hAnsi="Times New Roman"/>
          <w:sz w:val="24"/>
          <w:szCs w:val="24"/>
          <w:lang w:eastAsia="ru-RU"/>
        </w:rPr>
        <w:t>внетекстовую</w:t>
      </w:r>
      <w:proofErr w:type="spellEnd"/>
      <w:r w:rsidR="00FA4385" w:rsidRPr="001D67B9">
        <w:rPr>
          <w:rFonts w:ascii="Times New Roman" w:eastAsia="Times New Roman" w:hAnsi="Times New Roman"/>
          <w:sz w:val="24"/>
          <w:szCs w:val="24"/>
          <w:lang w:eastAsia="ru-RU"/>
        </w:rPr>
        <w:t xml:space="preserve"> </w:t>
      </w:r>
      <w:r w:rsidRPr="001D67B9">
        <w:rPr>
          <w:rFonts w:ascii="Times New Roman" w:eastAsia="Times New Roman" w:hAnsi="Times New Roman"/>
          <w:sz w:val="24"/>
          <w:szCs w:val="24"/>
          <w:lang w:eastAsia="ru-RU"/>
        </w:rPr>
        <w:t xml:space="preserve">информацию </w:t>
      </w:r>
      <w:r w:rsidR="00710050" w:rsidRPr="001D67B9">
        <w:rPr>
          <w:rFonts w:ascii="Times New Roman" w:eastAsia="Times New Roman" w:hAnsi="Times New Roman"/>
          <w:sz w:val="24"/>
          <w:szCs w:val="24"/>
          <w:lang w:eastAsia="ru-RU"/>
        </w:rPr>
        <w:t xml:space="preserve">(графическую, текстовую, цифровую, речевую, музыкальную, видео–, фото и т.д.) </w:t>
      </w:r>
      <w:r w:rsidRPr="001D67B9">
        <w:rPr>
          <w:rFonts w:ascii="Times New Roman" w:eastAsia="Times New Roman" w:hAnsi="Times New Roman"/>
          <w:sz w:val="24"/>
          <w:szCs w:val="24"/>
          <w:lang w:eastAsia="ru-RU"/>
        </w:rPr>
        <w:t>и понима</w:t>
      </w:r>
      <w:r w:rsidR="00710050" w:rsidRPr="001D67B9">
        <w:rPr>
          <w:rFonts w:ascii="Times New Roman" w:eastAsia="Times New Roman" w:hAnsi="Times New Roman"/>
          <w:sz w:val="24"/>
          <w:szCs w:val="24"/>
          <w:lang w:eastAsia="ru-RU"/>
        </w:rPr>
        <w:t>ть</w:t>
      </w:r>
      <w:r w:rsidRPr="001D67B9">
        <w:rPr>
          <w:rFonts w:ascii="Times New Roman" w:eastAsia="Times New Roman" w:hAnsi="Times New Roman"/>
          <w:sz w:val="24"/>
          <w:szCs w:val="24"/>
          <w:lang w:eastAsia="ru-RU"/>
        </w:rPr>
        <w:t xml:space="preserve"> </w:t>
      </w:r>
      <w:r w:rsidR="00710050" w:rsidRPr="001D67B9">
        <w:rPr>
          <w:rFonts w:ascii="Times New Roman" w:eastAsia="Times New Roman" w:hAnsi="Times New Roman"/>
          <w:sz w:val="24"/>
          <w:szCs w:val="24"/>
          <w:lang w:eastAsia="ru-RU"/>
        </w:rPr>
        <w:t>информацию</w:t>
      </w:r>
      <w:r w:rsidRPr="001D67B9">
        <w:rPr>
          <w:rFonts w:ascii="Times New Roman" w:eastAsia="Times New Roman" w:hAnsi="Times New Roman"/>
          <w:sz w:val="24"/>
          <w:szCs w:val="24"/>
          <w:lang w:eastAsia="ru-RU"/>
        </w:rPr>
        <w:t>, применя</w:t>
      </w:r>
      <w:r w:rsidR="00710050" w:rsidRPr="001D67B9">
        <w:rPr>
          <w:rFonts w:ascii="Times New Roman" w:eastAsia="Times New Roman" w:hAnsi="Times New Roman"/>
          <w:sz w:val="24"/>
          <w:szCs w:val="24"/>
          <w:lang w:eastAsia="ru-RU"/>
        </w:rPr>
        <w:t xml:space="preserve">я </w:t>
      </w:r>
      <w:r w:rsidRPr="001D67B9">
        <w:rPr>
          <w:rFonts w:ascii="Times New Roman" w:eastAsia="Times New Roman" w:hAnsi="Times New Roman"/>
          <w:sz w:val="24"/>
          <w:szCs w:val="24"/>
          <w:lang w:eastAsia="ru-RU"/>
        </w:rPr>
        <w:t>смысловое чтение.</w:t>
      </w:r>
      <w:proofErr w:type="gramEnd"/>
      <w:r w:rsidRPr="001D67B9">
        <w:rPr>
          <w:rFonts w:ascii="Times New Roman" w:eastAsia="Times New Roman" w:hAnsi="Times New Roman"/>
          <w:sz w:val="24"/>
          <w:szCs w:val="24"/>
          <w:lang w:eastAsia="ru-RU"/>
        </w:rPr>
        <w:t xml:space="preserve"> Таким образом, формируются </w:t>
      </w:r>
      <w:proofErr w:type="spellStart"/>
      <w:r w:rsidRPr="001D67B9">
        <w:rPr>
          <w:rFonts w:ascii="Times New Roman" w:eastAsia="Times New Roman" w:hAnsi="Times New Roman"/>
          <w:sz w:val="24"/>
          <w:szCs w:val="24"/>
          <w:lang w:eastAsia="ru-RU"/>
        </w:rPr>
        <w:t>метапредметные</w:t>
      </w:r>
      <w:proofErr w:type="spellEnd"/>
      <w:r w:rsidRPr="001D67B9">
        <w:rPr>
          <w:rFonts w:ascii="Times New Roman" w:eastAsia="Times New Roman" w:hAnsi="Times New Roman"/>
          <w:sz w:val="24"/>
          <w:szCs w:val="24"/>
          <w:lang w:eastAsia="ru-RU"/>
        </w:rPr>
        <w:t xml:space="preserve"> компетенции. </w:t>
      </w:r>
    </w:p>
    <w:p w14:paraId="32E281E9" w14:textId="36A616F5" w:rsidR="00BC2FC6" w:rsidRPr="00A608B6" w:rsidRDefault="00BC2FC6" w:rsidP="00244753">
      <w:pPr>
        <w:pStyle w:val="a9"/>
        <w:numPr>
          <w:ilvl w:val="0"/>
          <w:numId w:val="20"/>
        </w:numPr>
        <w:tabs>
          <w:tab w:val="left" w:pos="426"/>
        </w:tabs>
        <w:spacing w:after="0" w:line="240" w:lineRule="auto"/>
        <w:ind w:left="0" w:firstLine="0"/>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 xml:space="preserve">Модуль </w:t>
      </w:r>
      <w:r w:rsidRPr="00A608B6">
        <w:rPr>
          <w:rFonts w:ascii="Times New Roman" w:eastAsia="Times New Roman" w:hAnsi="Times New Roman"/>
          <w:sz w:val="24"/>
          <w:szCs w:val="24"/>
          <w:lang w:eastAsia="ru-RU"/>
        </w:rPr>
        <w:t xml:space="preserve">предполагает мониторинг </w:t>
      </w:r>
      <w:proofErr w:type="spellStart"/>
      <w:r w:rsidRPr="00A608B6">
        <w:rPr>
          <w:rFonts w:ascii="Times New Roman" w:eastAsia="Times New Roman" w:hAnsi="Times New Roman"/>
          <w:sz w:val="24"/>
          <w:szCs w:val="24"/>
          <w:lang w:eastAsia="ru-RU"/>
        </w:rPr>
        <w:t>знаниевой</w:t>
      </w:r>
      <w:proofErr w:type="spellEnd"/>
      <w:r w:rsidRPr="00A608B6">
        <w:rPr>
          <w:rFonts w:ascii="Times New Roman" w:eastAsia="Times New Roman" w:hAnsi="Times New Roman"/>
          <w:sz w:val="24"/>
          <w:szCs w:val="24"/>
          <w:lang w:eastAsia="ru-RU"/>
        </w:rPr>
        <w:t xml:space="preserve"> составляющей </w:t>
      </w:r>
      <w:r w:rsidR="00A608B6" w:rsidRPr="00A608B6">
        <w:rPr>
          <w:rFonts w:ascii="Times New Roman" w:eastAsia="Times New Roman" w:hAnsi="Times New Roman"/>
          <w:sz w:val="24"/>
          <w:szCs w:val="24"/>
          <w:lang w:eastAsia="ru-RU"/>
        </w:rPr>
        <w:t xml:space="preserve">через </w:t>
      </w:r>
      <w:r w:rsidR="00915528" w:rsidRPr="00A608B6">
        <w:rPr>
          <w:rFonts w:ascii="Times New Roman" w:eastAsia="Times New Roman" w:hAnsi="Times New Roman"/>
          <w:bCs/>
          <w:sz w:val="24"/>
          <w:szCs w:val="24"/>
          <w:lang w:eastAsia="ru-RU"/>
        </w:rPr>
        <w:t>раздел</w:t>
      </w:r>
      <w:r w:rsidR="00A608B6" w:rsidRPr="00A608B6">
        <w:rPr>
          <w:rFonts w:ascii="Times New Roman" w:eastAsia="Times New Roman" w:hAnsi="Times New Roman"/>
          <w:bCs/>
          <w:sz w:val="24"/>
          <w:szCs w:val="24"/>
          <w:lang w:eastAsia="ru-RU"/>
        </w:rPr>
        <w:t>ы</w:t>
      </w:r>
      <w:r w:rsidR="00915528" w:rsidRPr="00A608B6">
        <w:rPr>
          <w:rFonts w:ascii="Times New Roman" w:eastAsia="Times New Roman" w:hAnsi="Times New Roman"/>
          <w:bCs/>
          <w:sz w:val="24"/>
          <w:szCs w:val="24"/>
          <w:lang w:eastAsia="ru-RU"/>
        </w:rPr>
        <w:t xml:space="preserve"> "Тесты" и "Практика", включающие задания для проверки знаний и умений в разной форме, разного уровня сложности, с оцениванием </w:t>
      </w:r>
      <w:r w:rsidR="00A608B6" w:rsidRPr="00A608B6">
        <w:rPr>
          <w:rFonts w:ascii="Times New Roman" w:eastAsia="Times New Roman" w:hAnsi="Times New Roman"/>
          <w:bCs/>
          <w:sz w:val="24"/>
          <w:szCs w:val="24"/>
          <w:lang w:eastAsia="ru-RU"/>
        </w:rPr>
        <w:t>результата</w:t>
      </w:r>
      <w:r w:rsidR="00915528" w:rsidRPr="00A608B6">
        <w:rPr>
          <w:rFonts w:ascii="Times New Roman" w:eastAsia="Times New Roman" w:hAnsi="Times New Roman"/>
          <w:bCs/>
          <w:sz w:val="24"/>
          <w:szCs w:val="24"/>
          <w:lang w:eastAsia="ru-RU"/>
        </w:rPr>
        <w:t>.</w:t>
      </w:r>
      <w:r w:rsidR="00915528" w:rsidRPr="00A608B6">
        <w:rPr>
          <w:rFonts w:ascii="Times New Roman" w:eastAsia="Times New Roman" w:hAnsi="Times New Roman"/>
          <w:sz w:val="24"/>
          <w:szCs w:val="24"/>
          <w:lang w:eastAsia="ru-RU"/>
        </w:rPr>
        <w:t xml:space="preserve"> </w:t>
      </w:r>
      <w:r w:rsidRPr="00A608B6">
        <w:rPr>
          <w:rFonts w:ascii="Times New Roman" w:eastAsia="Times New Roman" w:hAnsi="Times New Roman"/>
          <w:sz w:val="24"/>
          <w:szCs w:val="24"/>
          <w:lang w:eastAsia="ru-RU"/>
        </w:rPr>
        <w:t xml:space="preserve">Они предполагают не только оценку выполненной работы компьютером, но и стимулирование </w:t>
      </w:r>
      <w:proofErr w:type="gramStart"/>
      <w:r w:rsidRPr="00A608B6">
        <w:rPr>
          <w:rFonts w:ascii="Times New Roman" w:eastAsia="Times New Roman" w:hAnsi="Times New Roman"/>
          <w:sz w:val="24"/>
          <w:szCs w:val="24"/>
          <w:lang w:eastAsia="ru-RU"/>
        </w:rPr>
        <w:t>обучающегося</w:t>
      </w:r>
      <w:proofErr w:type="gramEnd"/>
      <w:r w:rsidRPr="00A608B6">
        <w:rPr>
          <w:rFonts w:ascii="Times New Roman" w:eastAsia="Times New Roman" w:hAnsi="Times New Roman"/>
          <w:sz w:val="24"/>
          <w:szCs w:val="24"/>
          <w:lang w:eastAsia="ru-RU"/>
        </w:rPr>
        <w:t xml:space="preserve"> к дальнейшему развитию: разбор ошибок и повторение трудных моментов, вопросов.</w:t>
      </w:r>
    </w:p>
    <w:p w14:paraId="369E8623" w14:textId="3E6ED73D" w:rsidR="00BC2FC6" w:rsidRPr="00A608B6" w:rsidRDefault="00BC2FC6" w:rsidP="00244753">
      <w:pPr>
        <w:pStyle w:val="a9"/>
        <w:numPr>
          <w:ilvl w:val="0"/>
          <w:numId w:val="20"/>
        </w:numPr>
        <w:tabs>
          <w:tab w:val="left" w:pos="426"/>
        </w:tabs>
        <w:spacing w:after="0" w:line="240" w:lineRule="auto"/>
        <w:ind w:left="0" w:firstLine="0"/>
        <w:jc w:val="both"/>
        <w:rPr>
          <w:rFonts w:ascii="Times New Roman" w:eastAsia="Times New Roman" w:hAnsi="Times New Roman"/>
          <w:sz w:val="24"/>
          <w:szCs w:val="24"/>
          <w:lang w:eastAsia="ru-RU"/>
        </w:rPr>
      </w:pPr>
      <w:r w:rsidRPr="00A608B6">
        <w:rPr>
          <w:rFonts w:ascii="Times New Roman" w:eastAsia="Times New Roman" w:hAnsi="Times New Roman"/>
          <w:sz w:val="24"/>
          <w:szCs w:val="24"/>
          <w:lang w:eastAsia="ru-RU"/>
        </w:rPr>
        <w:t xml:space="preserve">Модуль формирует и личностные </w:t>
      </w:r>
      <w:proofErr w:type="spellStart"/>
      <w:r w:rsidRPr="00A608B6">
        <w:rPr>
          <w:rFonts w:ascii="Times New Roman" w:eastAsia="Times New Roman" w:hAnsi="Times New Roman"/>
          <w:sz w:val="24"/>
          <w:szCs w:val="24"/>
          <w:lang w:eastAsia="ru-RU"/>
        </w:rPr>
        <w:t>метапредметные</w:t>
      </w:r>
      <w:proofErr w:type="spellEnd"/>
      <w:r w:rsidRPr="00A608B6">
        <w:rPr>
          <w:rFonts w:ascii="Times New Roman" w:eastAsia="Times New Roman" w:hAnsi="Times New Roman"/>
          <w:sz w:val="24"/>
          <w:szCs w:val="24"/>
          <w:lang w:eastAsia="ru-RU"/>
        </w:rPr>
        <w:t xml:space="preserve"> компетенции. Он изучается в индивидуальном режиме, каждый может выбрать свой темп, учесть свои возможности и способности, доработать что-то пос</w:t>
      </w:r>
      <w:r w:rsidR="00FA4385" w:rsidRPr="00A608B6">
        <w:rPr>
          <w:rFonts w:ascii="Times New Roman" w:eastAsia="Times New Roman" w:hAnsi="Times New Roman"/>
          <w:sz w:val="24"/>
          <w:szCs w:val="24"/>
          <w:lang w:eastAsia="ru-RU"/>
        </w:rPr>
        <w:t>ле уроков, повторить, закрепить, скорректировать</w:t>
      </w:r>
    </w:p>
    <w:p w14:paraId="51E889F0" w14:textId="70AD6383" w:rsidR="00520276" w:rsidRPr="001D67B9" w:rsidRDefault="00520276" w:rsidP="00244753">
      <w:pPr>
        <w:pStyle w:val="a9"/>
        <w:numPr>
          <w:ilvl w:val="0"/>
          <w:numId w:val="20"/>
        </w:numPr>
        <w:tabs>
          <w:tab w:val="left" w:pos="426"/>
        </w:tabs>
        <w:spacing w:after="0" w:line="240" w:lineRule="auto"/>
        <w:ind w:left="0" w:firstLine="0"/>
        <w:jc w:val="both"/>
        <w:rPr>
          <w:rFonts w:ascii="Times New Roman" w:eastAsia="Times New Roman" w:hAnsi="Times New Roman"/>
          <w:sz w:val="24"/>
          <w:szCs w:val="24"/>
          <w:lang w:eastAsia="ru-RU"/>
        </w:rPr>
      </w:pPr>
      <w:r w:rsidRPr="00A608B6">
        <w:rPr>
          <w:rFonts w:ascii="Times New Roman" w:eastAsia="Times New Roman" w:hAnsi="Times New Roman"/>
          <w:sz w:val="24"/>
          <w:szCs w:val="24"/>
          <w:lang w:eastAsia="ru-RU"/>
        </w:rPr>
        <w:t xml:space="preserve">Интерактивность предполагает фактическую возможность создания предельно индивидуализированных учебных комплексов, </w:t>
      </w:r>
      <w:r w:rsidRPr="001D67B9">
        <w:rPr>
          <w:rFonts w:ascii="Times New Roman" w:eastAsia="Times New Roman" w:hAnsi="Times New Roman"/>
          <w:sz w:val="24"/>
          <w:szCs w:val="24"/>
          <w:lang w:eastAsia="ru-RU"/>
        </w:rPr>
        <w:t>ориентированных на максимальную оптимизацию учебного процесса.</w:t>
      </w:r>
    </w:p>
    <w:p w14:paraId="7A8CB2EB" w14:textId="0A5AAA67" w:rsidR="00BC2FC6" w:rsidRPr="00A608B6" w:rsidRDefault="005C57EB" w:rsidP="00244753">
      <w:pPr>
        <w:pStyle w:val="a9"/>
        <w:numPr>
          <w:ilvl w:val="0"/>
          <w:numId w:val="20"/>
        </w:numPr>
        <w:tabs>
          <w:tab w:val="left" w:pos="426"/>
        </w:tabs>
        <w:spacing w:after="0" w:line="240" w:lineRule="auto"/>
        <w:ind w:left="0" w:firstLine="0"/>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 xml:space="preserve">Работа с модулем </w:t>
      </w:r>
      <w:r w:rsidR="00BC2FC6" w:rsidRPr="001D67B9">
        <w:rPr>
          <w:rFonts w:ascii="Times New Roman" w:eastAsia="Times New Roman" w:hAnsi="Times New Roman"/>
          <w:sz w:val="24"/>
          <w:szCs w:val="24"/>
          <w:lang w:eastAsia="ru-RU"/>
        </w:rPr>
        <w:t xml:space="preserve">мультимедийного учебника стимулирует учащегося к </w:t>
      </w:r>
      <w:r w:rsidR="00BC2FC6" w:rsidRPr="00A608B6">
        <w:rPr>
          <w:rFonts w:ascii="Times New Roman" w:eastAsia="Times New Roman" w:hAnsi="Times New Roman"/>
          <w:sz w:val="24"/>
          <w:szCs w:val="24"/>
          <w:lang w:eastAsia="ru-RU"/>
        </w:rPr>
        <w:t xml:space="preserve">дальнейшему познанию материала посредством работы с другими ресурсами. </w:t>
      </w:r>
    </w:p>
    <w:p w14:paraId="02B8E925" w14:textId="0A2A5F97" w:rsidR="00BC2FC6" w:rsidRPr="001D67B9" w:rsidRDefault="00BC2FC6" w:rsidP="00244753">
      <w:pPr>
        <w:spacing w:after="0" w:line="240" w:lineRule="auto"/>
        <w:ind w:firstLine="567"/>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 xml:space="preserve">Пример урока № 3 представлен в </w:t>
      </w:r>
      <w:r w:rsidR="00A608B6">
        <w:rPr>
          <w:rFonts w:ascii="Times New Roman" w:eastAsia="Times New Roman" w:hAnsi="Times New Roman"/>
          <w:sz w:val="24"/>
          <w:szCs w:val="24"/>
          <w:lang w:eastAsia="ru-RU"/>
        </w:rPr>
        <w:t>П</w:t>
      </w:r>
      <w:r w:rsidRPr="001D67B9">
        <w:rPr>
          <w:rFonts w:ascii="Times New Roman" w:eastAsia="Times New Roman" w:hAnsi="Times New Roman"/>
          <w:sz w:val="24"/>
          <w:szCs w:val="24"/>
          <w:lang w:eastAsia="ru-RU"/>
        </w:rPr>
        <w:t>риложении.</w:t>
      </w:r>
    </w:p>
    <w:p w14:paraId="0AD4E904" w14:textId="0E63C8BF" w:rsidR="00BC2FC6" w:rsidRPr="001D67B9" w:rsidRDefault="00BC2FC6" w:rsidP="00244753">
      <w:pPr>
        <w:spacing w:after="0" w:line="240" w:lineRule="auto"/>
        <w:ind w:left="567" w:hanging="11"/>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Таким образом, использование ци</w:t>
      </w:r>
      <w:r w:rsidR="001D67B9" w:rsidRPr="001D67B9">
        <w:rPr>
          <w:rFonts w:ascii="Times New Roman" w:eastAsia="Times New Roman" w:hAnsi="Times New Roman"/>
          <w:sz w:val="24"/>
          <w:szCs w:val="24"/>
          <w:lang w:eastAsia="ru-RU"/>
        </w:rPr>
        <w:t>фровых образовательных ресурсов</w:t>
      </w:r>
      <w:r w:rsidRPr="001D67B9">
        <w:rPr>
          <w:rFonts w:ascii="Times New Roman" w:eastAsia="Times New Roman" w:hAnsi="Times New Roman"/>
          <w:sz w:val="24"/>
          <w:szCs w:val="24"/>
          <w:lang w:eastAsia="ru-RU"/>
        </w:rPr>
        <w:t>:</w:t>
      </w:r>
    </w:p>
    <w:tbl>
      <w:tblPr>
        <w:tblW w:w="5000" w:type="pct"/>
        <w:tblCellSpacing w:w="0" w:type="dxa"/>
        <w:tblCellMar>
          <w:left w:w="0" w:type="dxa"/>
          <w:right w:w="0" w:type="dxa"/>
        </w:tblCellMar>
        <w:tblLook w:val="04A0" w:firstRow="1" w:lastRow="0" w:firstColumn="1" w:lastColumn="0" w:noHBand="0" w:noVBand="1"/>
      </w:tblPr>
      <w:tblGrid>
        <w:gridCol w:w="9638"/>
      </w:tblGrid>
      <w:tr w:rsidR="00915528" w:rsidRPr="001D67B9" w14:paraId="68536F29" w14:textId="77777777" w:rsidTr="00EA6C23">
        <w:trPr>
          <w:tblCellSpacing w:w="0" w:type="dxa"/>
        </w:trPr>
        <w:tc>
          <w:tcPr>
            <w:tcW w:w="0" w:type="auto"/>
            <w:vAlign w:val="center"/>
            <w:hideMark/>
          </w:tcPr>
          <w:p w14:paraId="2AADCB0D" w14:textId="654E89CE" w:rsidR="001822F0" w:rsidRPr="001D67B9" w:rsidRDefault="00915528" w:rsidP="00244753">
            <w:pPr>
              <w:pStyle w:val="a9"/>
              <w:numPr>
                <w:ilvl w:val="0"/>
                <w:numId w:val="31"/>
              </w:numPr>
              <w:spacing w:after="0" w:line="240" w:lineRule="auto"/>
              <w:ind w:left="0" w:firstLine="0"/>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интересные графические решения и интуитивно ясный интерфейс программы обеспечивают простоту, удобство в "общении" и позволяют учащимся получить удовольствие от знакомства с учебным материалом; расширяет возможности предъявления учебной информации, применение графики, звука, всех современных средств видеотехники позволяет воссоздавать реальную обстановку деятельности;</w:t>
            </w:r>
          </w:p>
        </w:tc>
      </w:tr>
    </w:tbl>
    <w:p w14:paraId="66193E49" w14:textId="1337E18C" w:rsidR="00915528" w:rsidRPr="001D67B9" w:rsidRDefault="00915528" w:rsidP="00244753">
      <w:pPr>
        <w:pStyle w:val="a9"/>
        <w:numPr>
          <w:ilvl w:val="0"/>
          <w:numId w:val="7"/>
        </w:numPr>
        <w:spacing w:after="0" w:line="240" w:lineRule="auto"/>
        <w:ind w:left="0" w:firstLine="0"/>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анимация позволяет смоделировать реальные ситуации, многие природные процессы и явления показаны в динамике;</w:t>
      </w:r>
    </w:p>
    <w:p w14:paraId="714936F1" w14:textId="61D47E11" w:rsidR="00BC2FC6" w:rsidRPr="001D67B9" w:rsidRDefault="00BC2FC6" w:rsidP="00244753">
      <w:pPr>
        <w:numPr>
          <w:ilvl w:val="0"/>
          <w:numId w:val="7"/>
        </w:numPr>
        <w:spacing w:after="0" w:line="240" w:lineRule="auto"/>
        <w:ind w:left="0" w:firstLine="0"/>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компьютер позволяет существенно повысить мотивацию учащихся к обучению за счет применения адекватного поощрения правильно выполненных заданий;</w:t>
      </w:r>
    </w:p>
    <w:p w14:paraId="0A702C84" w14:textId="4B42B79C" w:rsidR="00EF0182" w:rsidRPr="001D67B9" w:rsidRDefault="00EF0182" w:rsidP="00244753">
      <w:pPr>
        <w:numPr>
          <w:ilvl w:val="0"/>
          <w:numId w:val="7"/>
        </w:numPr>
        <w:spacing w:after="0" w:line="240" w:lineRule="auto"/>
        <w:ind w:left="0" w:firstLine="0"/>
        <w:jc w:val="both"/>
        <w:rPr>
          <w:rFonts w:ascii="Times New Roman" w:eastAsia="Times New Roman" w:hAnsi="Times New Roman"/>
          <w:sz w:val="24"/>
          <w:szCs w:val="24"/>
          <w:lang w:eastAsia="ru-RU"/>
        </w:rPr>
      </w:pPr>
      <w:r w:rsidRPr="001D67B9">
        <w:rPr>
          <w:rFonts w:ascii="Times New Roman" w:eastAsia="Times New Roman" w:hAnsi="Times New Roman"/>
          <w:bCs/>
          <w:sz w:val="24"/>
          <w:szCs w:val="24"/>
          <w:lang w:eastAsia="ru-RU"/>
        </w:rPr>
        <w:t>ученику электронная версия поможет успеш</w:t>
      </w:r>
      <w:r w:rsidR="001D67B9" w:rsidRPr="001D67B9">
        <w:rPr>
          <w:rFonts w:ascii="Times New Roman" w:eastAsia="Times New Roman" w:hAnsi="Times New Roman"/>
          <w:bCs/>
          <w:sz w:val="24"/>
          <w:szCs w:val="24"/>
          <w:lang w:eastAsia="ru-RU"/>
        </w:rPr>
        <w:t xml:space="preserve">но выполнить домашнее задание, </w:t>
      </w:r>
      <w:r w:rsidRPr="001D67B9">
        <w:rPr>
          <w:rFonts w:ascii="Times New Roman" w:eastAsia="Times New Roman" w:hAnsi="Times New Roman"/>
          <w:bCs/>
          <w:sz w:val="24"/>
          <w:szCs w:val="24"/>
          <w:lang w:eastAsia="ru-RU"/>
        </w:rPr>
        <w:t xml:space="preserve">т.к. учебник можно использовать и дома, получить при желании больше географических знаний </w:t>
      </w:r>
      <w:r w:rsidRPr="001D67B9">
        <w:rPr>
          <w:rFonts w:ascii="Times New Roman" w:eastAsia="Times New Roman" w:hAnsi="Times New Roman"/>
          <w:bCs/>
          <w:sz w:val="24"/>
          <w:szCs w:val="24"/>
          <w:lang w:eastAsia="ru-RU"/>
        </w:rPr>
        <w:lastRenderedPageBreak/>
        <w:t>и практических умений; позволит повысить интенсивность обучения, подготовится к тематическим и итоговым зачетам по предмету;</w:t>
      </w:r>
    </w:p>
    <w:p w14:paraId="20CDB14E" w14:textId="77777777" w:rsidR="00BC2FC6" w:rsidRPr="001D67B9" w:rsidRDefault="00BC2FC6" w:rsidP="00244753">
      <w:pPr>
        <w:numPr>
          <w:ilvl w:val="0"/>
          <w:numId w:val="7"/>
        </w:numPr>
        <w:spacing w:after="0" w:line="240" w:lineRule="auto"/>
        <w:ind w:left="0" w:firstLine="0"/>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ЦОР вовлекают учащихся в учебный процесс, способствуя наиболее широкому раскрытию их способностей, активизации умственной деятельности;</w:t>
      </w:r>
    </w:p>
    <w:p w14:paraId="0E17AEDE" w14:textId="20AA6EAF" w:rsidR="00BC2FC6" w:rsidRPr="001D67B9" w:rsidRDefault="00BC2FC6" w:rsidP="00244753">
      <w:pPr>
        <w:numPr>
          <w:ilvl w:val="0"/>
          <w:numId w:val="7"/>
        </w:numPr>
        <w:spacing w:after="0" w:line="240" w:lineRule="auto"/>
        <w:ind w:left="0" w:firstLine="0"/>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использование ЦОР в учебном процессе увеличивает возможности постановки учебных задач и уп</w:t>
      </w:r>
      <w:r w:rsidR="00915528" w:rsidRPr="001D67B9">
        <w:rPr>
          <w:rFonts w:ascii="Times New Roman" w:eastAsia="Times New Roman" w:hAnsi="Times New Roman"/>
          <w:sz w:val="24"/>
          <w:szCs w:val="24"/>
          <w:lang w:eastAsia="ru-RU"/>
        </w:rPr>
        <w:t>равления процессом их решения; к</w:t>
      </w:r>
      <w:r w:rsidRPr="001D67B9">
        <w:rPr>
          <w:rFonts w:ascii="Times New Roman" w:eastAsia="Times New Roman" w:hAnsi="Times New Roman"/>
          <w:sz w:val="24"/>
          <w:szCs w:val="24"/>
          <w:lang w:eastAsia="ru-RU"/>
        </w:rPr>
        <w:t>омпьютеры позволяют строить и анализировать модели различных предметов, ситуаций, явлений;</w:t>
      </w:r>
    </w:p>
    <w:p w14:paraId="5406AAD0" w14:textId="77777777" w:rsidR="00EF0182" w:rsidRPr="001D67B9" w:rsidRDefault="00BC2FC6" w:rsidP="00244753">
      <w:pPr>
        <w:numPr>
          <w:ilvl w:val="0"/>
          <w:numId w:val="7"/>
        </w:numPr>
        <w:spacing w:after="0" w:line="240" w:lineRule="auto"/>
        <w:ind w:left="0" w:firstLine="0"/>
        <w:jc w:val="both"/>
        <w:rPr>
          <w:rFonts w:ascii="Times New Roman" w:eastAsia="Times New Roman" w:hAnsi="Times New Roman"/>
          <w:sz w:val="24"/>
          <w:szCs w:val="24"/>
          <w:lang w:eastAsia="ru-RU"/>
        </w:rPr>
      </w:pPr>
      <w:r w:rsidRPr="001D67B9">
        <w:rPr>
          <w:rFonts w:ascii="Times New Roman" w:eastAsia="Times New Roman" w:hAnsi="Times New Roman"/>
          <w:sz w:val="24"/>
          <w:szCs w:val="24"/>
          <w:lang w:eastAsia="ru-RU"/>
        </w:rPr>
        <w:t>качественно изменять контроль деятельности учащихся, обеспечивая при этом гибкость управления учебным процессом;</w:t>
      </w:r>
    </w:p>
    <w:p w14:paraId="43DBBC8B" w14:textId="2DA6718C" w:rsidR="001D67B9" w:rsidRPr="001D67B9" w:rsidRDefault="00BC2FC6" w:rsidP="00244753">
      <w:pPr>
        <w:numPr>
          <w:ilvl w:val="0"/>
          <w:numId w:val="7"/>
        </w:numPr>
        <w:spacing w:after="0" w:line="240" w:lineRule="auto"/>
        <w:ind w:left="0" w:firstLine="0"/>
        <w:jc w:val="both"/>
        <w:rPr>
          <w:rFonts w:ascii="Times New Roman" w:eastAsia="Times New Roman" w:hAnsi="Times New Roman"/>
          <w:bCs/>
          <w:sz w:val="24"/>
          <w:szCs w:val="24"/>
          <w:lang w:eastAsia="ru-RU"/>
        </w:rPr>
      </w:pPr>
      <w:proofErr w:type="gramStart"/>
      <w:r w:rsidRPr="001D67B9">
        <w:rPr>
          <w:rFonts w:ascii="Times New Roman" w:eastAsia="Times New Roman" w:hAnsi="Times New Roman"/>
          <w:sz w:val="24"/>
          <w:szCs w:val="24"/>
          <w:lang w:eastAsia="ru-RU"/>
        </w:rPr>
        <w:t>компьютер способствует фо</w:t>
      </w:r>
      <w:r w:rsidR="00873325" w:rsidRPr="001D67B9">
        <w:rPr>
          <w:rFonts w:ascii="Times New Roman" w:eastAsia="Times New Roman" w:hAnsi="Times New Roman"/>
          <w:sz w:val="24"/>
          <w:szCs w:val="24"/>
          <w:lang w:eastAsia="ru-RU"/>
        </w:rPr>
        <w:t xml:space="preserve">рмированию рефлексии у </w:t>
      </w:r>
      <w:r w:rsidR="00915528" w:rsidRPr="001D67B9">
        <w:rPr>
          <w:rFonts w:ascii="Times New Roman" w:eastAsia="Times New Roman" w:hAnsi="Times New Roman"/>
          <w:sz w:val="24"/>
          <w:szCs w:val="24"/>
          <w:lang w:eastAsia="ru-RU"/>
        </w:rPr>
        <w:t>об</w:t>
      </w:r>
      <w:r w:rsidR="00873325" w:rsidRPr="001D67B9">
        <w:rPr>
          <w:rFonts w:ascii="Times New Roman" w:eastAsia="Times New Roman" w:hAnsi="Times New Roman"/>
          <w:sz w:val="24"/>
          <w:szCs w:val="24"/>
          <w:lang w:eastAsia="ru-RU"/>
        </w:rPr>
        <w:t>уча</w:t>
      </w:r>
      <w:r w:rsidR="00915528" w:rsidRPr="001D67B9">
        <w:rPr>
          <w:rFonts w:ascii="Times New Roman" w:eastAsia="Times New Roman" w:hAnsi="Times New Roman"/>
          <w:sz w:val="24"/>
          <w:szCs w:val="24"/>
          <w:lang w:eastAsia="ru-RU"/>
        </w:rPr>
        <w:t>ю</w:t>
      </w:r>
      <w:r w:rsidR="00873325" w:rsidRPr="001D67B9">
        <w:rPr>
          <w:rFonts w:ascii="Times New Roman" w:eastAsia="Times New Roman" w:hAnsi="Times New Roman"/>
          <w:sz w:val="24"/>
          <w:szCs w:val="24"/>
          <w:lang w:eastAsia="ru-RU"/>
        </w:rPr>
        <w:t>щихся</w:t>
      </w:r>
      <w:r w:rsidR="00915528" w:rsidRPr="001D67B9">
        <w:rPr>
          <w:rFonts w:ascii="Times New Roman" w:eastAsia="Times New Roman" w:hAnsi="Times New Roman"/>
          <w:sz w:val="24"/>
          <w:szCs w:val="24"/>
          <w:lang w:eastAsia="ru-RU"/>
        </w:rPr>
        <w:t xml:space="preserve">, направленную на </w:t>
      </w:r>
      <w:r w:rsidR="000943B9" w:rsidRPr="001D67B9">
        <w:rPr>
          <w:rFonts w:ascii="Times New Roman" w:eastAsia="Times New Roman" w:hAnsi="Times New Roman"/>
          <w:bCs/>
          <w:sz w:val="24"/>
          <w:szCs w:val="24"/>
          <w:lang w:eastAsia="ru-RU"/>
        </w:rPr>
        <w:t>развитие</w:t>
      </w:r>
      <w:r w:rsidR="004C0D76" w:rsidRPr="001D67B9">
        <w:rPr>
          <w:rFonts w:ascii="Times New Roman" w:eastAsia="Times New Roman" w:hAnsi="Times New Roman"/>
          <w:bCs/>
          <w:sz w:val="24"/>
          <w:szCs w:val="24"/>
          <w:lang w:eastAsia="ru-RU"/>
        </w:rPr>
        <w:t xml:space="preserve"> трёх важных качеств человека, необходимых в современных условиях:</w:t>
      </w:r>
      <w:r w:rsidR="000943B9" w:rsidRPr="001D67B9">
        <w:rPr>
          <w:rFonts w:ascii="Times New Roman" w:eastAsia="Times New Roman" w:hAnsi="Times New Roman"/>
          <w:bCs/>
          <w:sz w:val="24"/>
          <w:szCs w:val="24"/>
          <w:lang w:eastAsia="ru-RU"/>
        </w:rPr>
        <w:t xml:space="preserve"> с</w:t>
      </w:r>
      <w:r w:rsidR="004C0D76" w:rsidRPr="001D67B9">
        <w:rPr>
          <w:rFonts w:ascii="Times New Roman" w:eastAsia="Times New Roman" w:hAnsi="Times New Roman"/>
          <w:bCs/>
          <w:sz w:val="24"/>
          <w:szCs w:val="24"/>
          <w:lang w:eastAsia="ru-RU"/>
        </w:rPr>
        <w:t>амостоятельность</w:t>
      </w:r>
      <w:r w:rsidR="000943B9" w:rsidRPr="001D67B9">
        <w:rPr>
          <w:rFonts w:ascii="Times New Roman" w:eastAsia="Times New Roman" w:hAnsi="Times New Roman"/>
          <w:bCs/>
          <w:sz w:val="24"/>
          <w:szCs w:val="24"/>
          <w:lang w:eastAsia="ru-RU"/>
        </w:rPr>
        <w:t>, предприимчивость и к</w:t>
      </w:r>
      <w:r w:rsidR="004C0D76" w:rsidRPr="001D67B9">
        <w:rPr>
          <w:rFonts w:ascii="Times New Roman" w:eastAsia="Times New Roman" w:hAnsi="Times New Roman"/>
          <w:bCs/>
          <w:sz w:val="24"/>
          <w:szCs w:val="24"/>
          <w:lang w:eastAsia="ru-RU"/>
        </w:rPr>
        <w:t xml:space="preserve">онкурентоспособность. </w:t>
      </w:r>
      <w:proofErr w:type="gramEnd"/>
    </w:p>
    <w:p w14:paraId="5FDCFBD5" w14:textId="7CC9AE19" w:rsidR="001D67B9" w:rsidRPr="00A608B6" w:rsidRDefault="001D67B9" w:rsidP="00244753">
      <w:pPr>
        <w:spacing w:after="0" w:line="240" w:lineRule="auto"/>
        <w:ind w:firstLine="360"/>
        <w:jc w:val="both"/>
        <w:rPr>
          <w:rFonts w:ascii="Times New Roman" w:eastAsia="Times New Roman" w:hAnsi="Times New Roman"/>
          <w:sz w:val="24"/>
          <w:szCs w:val="24"/>
          <w:lang w:eastAsia="ru-RU"/>
        </w:rPr>
      </w:pPr>
      <w:r w:rsidRPr="00A608B6">
        <w:rPr>
          <w:rFonts w:ascii="Times New Roman" w:eastAsia="Times New Roman" w:hAnsi="Times New Roman"/>
          <w:sz w:val="24"/>
          <w:szCs w:val="24"/>
          <w:lang w:eastAsia="ru-RU"/>
        </w:rPr>
        <w:t xml:space="preserve">Результативность опыта </w:t>
      </w:r>
      <w:r w:rsidRPr="00244753">
        <w:rPr>
          <w:rFonts w:ascii="Times New Roman" w:eastAsia="Times New Roman" w:hAnsi="Times New Roman"/>
          <w:sz w:val="24"/>
          <w:szCs w:val="24"/>
          <w:lang w:eastAsia="ru-RU"/>
        </w:rPr>
        <w:t>использования</w:t>
      </w:r>
      <w:r w:rsidRPr="00244753">
        <w:rPr>
          <w:rFonts w:ascii="Times New Roman" w:eastAsia="Times New Roman" w:hAnsi="Times New Roman"/>
          <w:bCs/>
          <w:sz w:val="24"/>
          <w:szCs w:val="24"/>
          <w:lang w:eastAsia="ru-RU"/>
        </w:rPr>
        <w:t xml:space="preserve"> цифровых образовательных ресурсов (на примере модуля мультимедийного учебника)</w:t>
      </w:r>
      <w:r w:rsidRPr="00A608B6">
        <w:rPr>
          <w:rFonts w:ascii="Times New Roman" w:eastAsia="Times New Roman" w:hAnsi="Times New Roman"/>
          <w:sz w:val="24"/>
          <w:szCs w:val="24"/>
          <w:lang w:eastAsia="ru-RU"/>
        </w:rPr>
        <w:t xml:space="preserve"> на уроках географии, можно проследить по следующим фактам:</w:t>
      </w:r>
    </w:p>
    <w:p w14:paraId="4825F74D" w14:textId="77777777" w:rsidR="00A608B6" w:rsidRDefault="00A608B6" w:rsidP="00244753">
      <w:pPr>
        <w:pStyle w:val="a9"/>
        <w:numPr>
          <w:ilvl w:val="0"/>
          <w:numId w:val="3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1D67B9" w:rsidRPr="00A608B6">
        <w:rPr>
          <w:rFonts w:ascii="Times New Roman" w:eastAsia="Times New Roman" w:hAnsi="Times New Roman"/>
          <w:sz w:val="24"/>
          <w:szCs w:val="24"/>
          <w:lang w:eastAsia="ru-RU"/>
        </w:rPr>
        <w:t xml:space="preserve">овысился уровень </w:t>
      </w:r>
      <w:proofErr w:type="spellStart"/>
      <w:r w:rsidR="001D67B9" w:rsidRPr="00A608B6">
        <w:rPr>
          <w:rFonts w:ascii="Times New Roman" w:eastAsia="Times New Roman" w:hAnsi="Times New Roman"/>
          <w:sz w:val="24"/>
          <w:szCs w:val="24"/>
          <w:lang w:eastAsia="ru-RU"/>
        </w:rPr>
        <w:t>обученности</w:t>
      </w:r>
      <w:proofErr w:type="spellEnd"/>
      <w:r w:rsidR="001D67B9" w:rsidRPr="00A608B6">
        <w:rPr>
          <w:rFonts w:ascii="Times New Roman" w:eastAsia="Times New Roman" w:hAnsi="Times New Roman"/>
          <w:sz w:val="24"/>
          <w:szCs w:val="24"/>
          <w:lang w:eastAsia="ru-RU"/>
        </w:rPr>
        <w:t xml:space="preserve"> учащихся, о чем свидетельствуют итоги учебных периодов; </w:t>
      </w:r>
    </w:p>
    <w:p w14:paraId="2EAFAE43" w14:textId="77777777" w:rsidR="00A608B6" w:rsidRDefault="00A608B6" w:rsidP="00244753">
      <w:pPr>
        <w:pStyle w:val="a9"/>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1D67B9" w:rsidRPr="00A608B6">
        <w:rPr>
          <w:rFonts w:ascii="Times New Roman" w:eastAsia="Times New Roman" w:hAnsi="Times New Roman"/>
          <w:sz w:val="24"/>
          <w:szCs w:val="24"/>
          <w:lang w:eastAsia="ru-RU"/>
        </w:rPr>
        <w:t>озрос познавательный интерес к предмету, что подтверждает увеличение числа учащихся, выбирающих географию</w:t>
      </w:r>
      <w:r>
        <w:rPr>
          <w:rFonts w:ascii="Times New Roman" w:eastAsia="Times New Roman" w:hAnsi="Times New Roman"/>
          <w:sz w:val="24"/>
          <w:szCs w:val="24"/>
          <w:lang w:eastAsia="ru-RU"/>
        </w:rPr>
        <w:t xml:space="preserve"> для сдачи выпускного экзамена</w:t>
      </w:r>
    </w:p>
    <w:p w14:paraId="7C0AC2AF" w14:textId="04EA30AA" w:rsidR="001D67B9" w:rsidRPr="00A608B6" w:rsidRDefault="00A608B6" w:rsidP="00244753">
      <w:pPr>
        <w:pStyle w:val="a9"/>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A608B6">
        <w:rPr>
          <w:rFonts w:ascii="Times New Roman" w:eastAsia="Times New Roman" w:hAnsi="Times New Roman"/>
          <w:sz w:val="24"/>
          <w:szCs w:val="24"/>
          <w:lang w:eastAsia="ru-RU"/>
        </w:rPr>
        <w:t>в</w:t>
      </w:r>
      <w:r w:rsidR="001D67B9" w:rsidRPr="00A608B6">
        <w:rPr>
          <w:rFonts w:ascii="Times New Roman" w:eastAsia="Times New Roman" w:hAnsi="Times New Roman"/>
          <w:sz w:val="24"/>
          <w:szCs w:val="24"/>
          <w:lang w:eastAsia="ru-RU"/>
        </w:rPr>
        <w:t xml:space="preserve">ырос уровень сложности исследовательских работ учащихся по предмету </w:t>
      </w:r>
    </w:p>
    <w:p w14:paraId="28D17021" w14:textId="77777777" w:rsidR="00244753" w:rsidRDefault="00244753" w:rsidP="00244753">
      <w:pPr>
        <w:spacing w:after="0" w:line="240" w:lineRule="auto"/>
        <w:jc w:val="center"/>
        <w:rPr>
          <w:rFonts w:ascii="Times New Roman" w:eastAsia="Times New Roman" w:hAnsi="Times New Roman"/>
          <w:bCs/>
          <w:sz w:val="24"/>
          <w:szCs w:val="24"/>
          <w:lang w:eastAsia="ru-RU"/>
        </w:rPr>
      </w:pPr>
    </w:p>
    <w:p w14:paraId="459BAB28" w14:textId="77777777" w:rsidR="00BA5592" w:rsidRDefault="00BA5592" w:rsidP="00244753">
      <w:pPr>
        <w:spacing w:after="0" w:line="240" w:lineRule="auto"/>
        <w:jc w:val="center"/>
        <w:rPr>
          <w:rFonts w:ascii="Times New Roman" w:eastAsia="Times New Roman" w:hAnsi="Times New Roman"/>
          <w:bCs/>
          <w:sz w:val="24"/>
          <w:szCs w:val="24"/>
          <w:lang w:eastAsia="ru-RU"/>
        </w:rPr>
      </w:pPr>
    </w:p>
    <w:p w14:paraId="3C2C901F" w14:textId="21AA3E9E" w:rsidR="00710050" w:rsidRPr="001D67B9" w:rsidRDefault="005A4549" w:rsidP="00244753">
      <w:pPr>
        <w:spacing w:after="0" w:line="240" w:lineRule="auto"/>
        <w:jc w:val="center"/>
        <w:rPr>
          <w:rFonts w:ascii="Times New Roman" w:eastAsia="Times New Roman" w:hAnsi="Times New Roman"/>
          <w:bCs/>
          <w:sz w:val="24"/>
          <w:szCs w:val="24"/>
          <w:lang w:eastAsia="ru-RU"/>
        </w:rPr>
      </w:pPr>
      <w:r w:rsidRPr="001D67B9">
        <w:rPr>
          <w:rFonts w:ascii="Times New Roman" w:eastAsia="Times New Roman" w:hAnsi="Times New Roman"/>
          <w:bCs/>
          <w:sz w:val="24"/>
          <w:szCs w:val="24"/>
          <w:lang w:eastAsia="ru-RU"/>
        </w:rPr>
        <w:t>Список использованной литературы</w:t>
      </w:r>
    </w:p>
    <w:p w14:paraId="579DE275" w14:textId="7398F57D" w:rsidR="00CC5232" w:rsidRPr="001D67B9" w:rsidRDefault="00927DEF" w:rsidP="00244753">
      <w:pPr>
        <w:numPr>
          <w:ilvl w:val="0"/>
          <w:numId w:val="16"/>
        </w:numPr>
        <w:shd w:val="clear" w:color="auto" w:fill="FFFFFF"/>
        <w:tabs>
          <w:tab w:val="clear" w:pos="502"/>
          <w:tab w:val="num" w:pos="0"/>
          <w:tab w:val="left" w:pos="567"/>
        </w:tabs>
        <w:spacing w:after="0" w:line="240" w:lineRule="auto"/>
        <w:ind w:left="142" w:firstLine="0"/>
        <w:jc w:val="both"/>
        <w:rPr>
          <w:rFonts w:ascii="Times New Roman" w:eastAsia="Times New Roman" w:hAnsi="Times New Roman"/>
          <w:color w:val="000000"/>
          <w:sz w:val="24"/>
          <w:szCs w:val="24"/>
          <w:lang w:eastAsia="ru-RU"/>
        </w:rPr>
      </w:pPr>
      <w:r w:rsidRPr="001D67B9">
        <w:rPr>
          <w:rFonts w:ascii="Times New Roman" w:hAnsi="Times New Roman"/>
          <w:sz w:val="24"/>
          <w:szCs w:val="24"/>
        </w:rPr>
        <w:t xml:space="preserve">Баринов А.С., Суслов В.Г., </w:t>
      </w:r>
      <w:r w:rsidRPr="001D67B9">
        <w:rPr>
          <w:rFonts w:ascii="Times New Roman" w:hAnsi="Times New Roman"/>
          <w:color w:val="000000"/>
          <w:sz w:val="24"/>
          <w:szCs w:val="24"/>
        </w:rPr>
        <w:t>Шейнис А</w:t>
      </w:r>
      <w:r w:rsidRPr="001D67B9">
        <w:rPr>
          <w:rFonts w:ascii="Times New Roman" w:hAnsi="Times New Roman"/>
          <w:sz w:val="24"/>
          <w:szCs w:val="24"/>
        </w:rPr>
        <w:t xml:space="preserve">.И. </w:t>
      </w:r>
      <w:proofErr w:type="gramStart"/>
      <w:r w:rsidR="00CC5232" w:rsidRPr="001D67B9">
        <w:rPr>
          <w:rFonts w:ascii="Times New Roman" w:hAnsi="Times New Roman"/>
          <w:sz w:val="24"/>
          <w:szCs w:val="24"/>
        </w:rPr>
        <w:t>Компьютерные</w:t>
      </w:r>
      <w:proofErr w:type="gramEnd"/>
      <w:r w:rsidR="00CC5232" w:rsidRPr="001D67B9">
        <w:rPr>
          <w:rFonts w:ascii="Times New Roman" w:hAnsi="Times New Roman"/>
          <w:sz w:val="24"/>
          <w:szCs w:val="24"/>
        </w:rPr>
        <w:t xml:space="preserve"> </w:t>
      </w:r>
      <w:proofErr w:type="spellStart"/>
      <w:r w:rsidRPr="001D67B9">
        <w:rPr>
          <w:rFonts w:ascii="Times New Roman" w:hAnsi="Times New Roman"/>
          <w:sz w:val="24"/>
          <w:szCs w:val="24"/>
        </w:rPr>
        <w:t>технгологии</w:t>
      </w:r>
      <w:proofErr w:type="spellEnd"/>
      <w:r w:rsidRPr="001D67B9">
        <w:rPr>
          <w:rFonts w:ascii="Times New Roman" w:hAnsi="Times New Roman"/>
          <w:sz w:val="24"/>
          <w:szCs w:val="24"/>
        </w:rPr>
        <w:t xml:space="preserve"> в школьной </w:t>
      </w:r>
      <w:proofErr w:type="spellStart"/>
      <w:r w:rsidRPr="001D67B9">
        <w:rPr>
          <w:rFonts w:ascii="Times New Roman" w:hAnsi="Times New Roman"/>
          <w:sz w:val="24"/>
          <w:szCs w:val="24"/>
        </w:rPr>
        <w:t>геогафии</w:t>
      </w:r>
      <w:proofErr w:type="spellEnd"/>
      <w:r w:rsidRPr="001D67B9">
        <w:rPr>
          <w:rFonts w:ascii="Times New Roman" w:hAnsi="Times New Roman"/>
          <w:sz w:val="24"/>
          <w:szCs w:val="24"/>
        </w:rPr>
        <w:t xml:space="preserve">. </w:t>
      </w:r>
      <w:r w:rsidR="00CC5232" w:rsidRPr="001D67B9">
        <w:rPr>
          <w:rFonts w:ascii="Times New Roman" w:hAnsi="Times New Roman"/>
          <w:sz w:val="24"/>
          <w:szCs w:val="24"/>
        </w:rPr>
        <w:t>Издательский дом «</w:t>
      </w:r>
      <w:proofErr w:type="spellStart"/>
      <w:r w:rsidR="00CC5232" w:rsidRPr="001D67B9">
        <w:rPr>
          <w:rFonts w:ascii="Times New Roman" w:hAnsi="Times New Roman"/>
          <w:sz w:val="24"/>
          <w:szCs w:val="24"/>
        </w:rPr>
        <w:t>Генжер</w:t>
      </w:r>
      <w:proofErr w:type="spellEnd"/>
      <w:r w:rsidR="00CC5232" w:rsidRPr="001D67B9">
        <w:rPr>
          <w:rFonts w:ascii="Times New Roman" w:hAnsi="Times New Roman"/>
          <w:sz w:val="24"/>
          <w:szCs w:val="24"/>
        </w:rPr>
        <w:t>», 2004</w:t>
      </w:r>
    </w:p>
    <w:p w14:paraId="5AB5C277" w14:textId="77777777" w:rsidR="00CC5232" w:rsidRPr="001D67B9" w:rsidRDefault="00CC5232" w:rsidP="00244753">
      <w:pPr>
        <w:numPr>
          <w:ilvl w:val="0"/>
          <w:numId w:val="16"/>
        </w:numPr>
        <w:shd w:val="clear" w:color="auto" w:fill="FFFFFF"/>
        <w:tabs>
          <w:tab w:val="clear" w:pos="502"/>
          <w:tab w:val="num" w:pos="0"/>
          <w:tab w:val="left" w:pos="567"/>
        </w:tabs>
        <w:spacing w:after="0" w:line="240" w:lineRule="auto"/>
        <w:ind w:left="142" w:firstLine="0"/>
        <w:jc w:val="both"/>
        <w:rPr>
          <w:rFonts w:ascii="Times New Roman" w:eastAsia="Times New Roman" w:hAnsi="Times New Roman"/>
          <w:color w:val="000000"/>
          <w:sz w:val="24"/>
          <w:szCs w:val="24"/>
          <w:lang w:eastAsia="ru-RU"/>
        </w:rPr>
      </w:pPr>
      <w:r w:rsidRPr="001D67B9">
        <w:rPr>
          <w:rFonts w:ascii="Times New Roman" w:hAnsi="Times New Roman"/>
          <w:sz w:val="24"/>
          <w:szCs w:val="24"/>
        </w:rPr>
        <w:t>Ефимович О.Е. Использование компьютерной техники во время изучения географии</w:t>
      </w:r>
      <w:proofErr w:type="gramStart"/>
      <w:r w:rsidRPr="001D67B9">
        <w:rPr>
          <w:rFonts w:ascii="Times New Roman" w:hAnsi="Times New Roman"/>
          <w:sz w:val="24"/>
          <w:szCs w:val="24"/>
        </w:rPr>
        <w:t>.</w:t>
      </w:r>
      <w:proofErr w:type="gramEnd"/>
      <w:r w:rsidRPr="001D67B9">
        <w:rPr>
          <w:rFonts w:ascii="Times New Roman" w:hAnsi="Times New Roman"/>
          <w:sz w:val="24"/>
          <w:szCs w:val="24"/>
        </w:rPr>
        <w:t xml:space="preserve"> // </w:t>
      </w:r>
      <w:proofErr w:type="gramStart"/>
      <w:r w:rsidRPr="001D67B9">
        <w:rPr>
          <w:rFonts w:ascii="Times New Roman" w:hAnsi="Times New Roman"/>
          <w:sz w:val="24"/>
          <w:szCs w:val="24"/>
        </w:rPr>
        <w:t>г</w:t>
      </w:r>
      <w:proofErr w:type="gramEnd"/>
      <w:r w:rsidRPr="001D67B9">
        <w:rPr>
          <w:rFonts w:ascii="Times New Roman" w:hAnsi="Times New Roman"/>
          <w:sz w:val="24"/>
          <w:szCs w:val="24"/>
        </w:rPr>
        <w:t>еография и основы экономики в школе. – 2003. -№5</w:t>
      </w:r>
    </w:p>
    <w:p w14:paraId="55D686AF" w14:textId="77777777" w:rsidR="00CC5232" w:rsidRPr="001D67B9" w:rsidRDefault="00CC5232" w:rsidP="00244753">
      <w:pPr>
        <w:numPr>
          <w:ilvl w:val="0"/>
          <w:numId w:val="16"/>
        </w:numPr>
        <w:shd w:val="clear" w:color="auto" w:fill="FFFFFF"/>
        <w:tabs>
          <w:tab w:val="clear" w:pos="502"/>
          <w:tab w:val="num" w:pos="0"/>
          <w:tab w:val="left" w:pos="567"/>
        </w:tabs>
        <w:spacing w:after="0" w:line="240" w:lineRule="auto"/>
        <w:ind w:left="142" w:firstLine="0"/>
        <w:jc w:val="both"/>
        <w:rPr>
          <w:rFonts w:ascii="Times New Roman" w:eastAsia="Times New Roman" w:hAnsi="Times New Roman"/>
          <w:color w:val="000000"/>
          <w:sz w:val="24"/>
          <w:szCs w:val="24"/>
          <w:lang w:eastAsia="ru-RU"/>
        </w:rPr>
      </w:pPr>
      <w:r w:rsidRPr="001D67B9">
        <w:rPr>
          <w:rFonts w:ascii="Times New Roman" w:hAnsi="Times New Roman"/>
          <w:sz w:val="24"/>
          <w:szCs w:val="24"/>
        </w:rPr>
        <w:t>Ильинский А.М. Использование информационных технологий на уроках географии. – М.: Родная Школа, 2004</w:t>
      </w:r>
    </w:p>
    <w:p w14:paraId="5E140E79" w14:textId="268A6466" w:rsidR="00CC5232" w:rsidRPr="001D67B9" w:rsidRDefault="00CC5232" w:rsidP="00244753">
      <w:pPr>
        <w:numPr>
          <w:ilvl w:val="0"/>
          <w:numId w:val="16"/>
        </w:numPr>
        <w:shd w:val="clear" w:color="auto" w:fill="FFFFFF"/>
        <w:tabs>
          <w:tab w:val="clear" w:pos="502"/>
          <w:tab w:val="num" w:pos="0"/>
          <w:tab w:val="left" w:pos="567"/>
        </w:tabs>
        <w:spacing w:after="0" w:line="240" w:lineRule="auto"/>
        <w:ind w:left="142" w:firstLine="0"/>
        <w:jc w:val="both"/>
        <w:rPr>
          <w:rFonts w:ascii="Times New Roman" w:eastAsia="Times New Roman" w:hAnsi="Times New Roman"/>
          <w:color w:val="000000"/>
          <w:sz w:val="24"/>
          <w:szCs w:val="24"/>
          <w:lang w:eastAsia="ru-RU"/>
        </w:rPr>
      </w:pPr>
      <w:proofErr w:type="spellStart"/>
      <w:r w:rsidRPr="001D67B9">
        <w:rPr>
          <w:rFonts w:ascii="Times New Roman" w:hAnsi="Times New Roman"/>
          <w:sz w:val="24"/>
          <w:szCs w:val="24"/>
        </w:rPr>
        <w:t>Новенко</w:t>
      </w:r>
      <w:proofErr w:type="spellEnd"/>
      <w:r w:rsidRPr="001D67B9">
        <w:rPr>
          <w:rFonts w:ascii="Times New Roman" w:hAnsi="Times New Roman"/>
          <w:sz w:val="24"/>
          <w:szCs w:val="24"/>
        </w:rPr>
        <w:t xml:space="preserve"> Д.В. Новые информац</w:t>
      </w:r>
      <w:r w:rsidR="00A608B6">
        <w:rPr>
          <w:rFonts w:ascii="Times New Roman" w:hAnsi="Times New Roman"/>
          <w:sz w:val="24"/>
          <w:szCs w:val="24"/>
        </w:rPr>
        <w:t>ионные технологии в обучении//География в школе.–2004</w:t>
      </w:r>
      <w:r w:rsidRPr="001D67B9">
        <w:rPr>
          <w:rFonts w:ascii="Times New Roman" w:hAnsi="Times New Roman"/>
          <w:sz w:val="24"/>
          <w:szCs w:val="24"/>
        </w:rPr>
        <w:t xml:space="preserve"> №5</w:t>
      </w:r>
    </w:p>
    <w:p w14:paraId="5041D981" w14:textId="28156357" w:rsidR="005A4549" w:rsidRPr="001D67B9" w:rsidRDefault="007619F7" w:rsidP="00244753">
      <w:pPr>
        <w:shd w:val="clear" w:color="auto" w:fill="FFFFFF"/>
        <w:spacing w:after="0" w:line="240" w:lineRule="auto"/>
        <w:rPr>
          <w:rFonts w:ascii="Times New Roman" w:eastAsia="Times New Roman" w:hAnsi="Times New Roman"/>
          <w:color w:val="000000"/>
          <w:sz w:val="24"/>
          <w:szCs w:val="24"/>
          <w:lang w:eastAsia="ru-RU"/>
        </w:rPr>
      </w:pPr>
      <w:hyperlink r:id="rId8" w:history="1">
        <w:r w:rsidR="00244753" w:rsidRPr="00496D50">
          <w:rPr>
            <w:rStyle w:val="aa"/>
            <w:rFonts w:ascii="Times New Roman" w:eastAsia="Times New Roman" w:hAnsi="Times New Roman"/>
            <w:sz w:val="24"/>
            <w:szCs w:val="24"/>
            <w:lang w:eastAsia="ru-RU"/>
          </w:rPr>
          <w:t>http://www.wiki.vladimir.i-edu.ru/index.php?title=Использование_ЦОР_в_образовательном_процессе</w:t>
        </w:r>
      </w:hyperlink>
    </w:p>
    <w:sectPr w:rsidR="005A4549" w:rsidRPr="001D67B9" w:rsidSect="0024475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5BAC"/>
    <w:multiLevelType w:val="multilevel"/>
    <w:tmpl w:val="27AC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03FAA"/>
    <w:multiLevelType w:val="multilevel"/>
    <w:tmpl w:val="2E1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01548"/>
    <w:multiLevelType w:val="hybridMultilevel"/>
    <w:tmpl w:val="22E6225A"/>
    <w:lvl w:ilvl="0" w:tplc="0419000F">
      <w:start w:val="1"/>
      <w:numFmt w:val="decimal"/>
      <w:lvlText w:val="%1."/>
      <w:lvlJc w:val="left"/>
      <w:pPr>
        <w:ind w:left="502"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3">
    <w:nsid w:val="192567EE"/>
    <w:multiLevelType w:val="multilevel"/>
    <w:tmpl w:val="AC666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775EC"/>
    <w:multiLevelType w:val="multilevel"/>
    <w:tmpl w:val="7E8A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970E8"/>
    <w:multiLevelType w:val="hybridMultilevel"/>
    <w:tmpl w:val="E96206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50409C"/>
    <w:multiLevelType w:val="multilevel"/>
    <w:tmpl w:val="A39AD34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FD1375"/>
    <w:multiLevelType w:val="multilevel"/>
    <w:tmpl w:val="56EAAC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B871B4D"/>
    <w:multiLevelType w:val="multilevel"/>
    <w:tmpl w:val="3242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32267"/>
    <w:multiLevelType w:val="multilevel"/>
    <w:tmpl w:val="EC2E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2630BE"/>
    <w:multiLevelType w:val="multilevel"/>
    <w:tmpl w:val="65BAF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EC772D"/>
    <w:multiLevelType w:val="multilevel"/>
    <w:tmpl w:val="8E40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5F7832"/>
    <w:multiLevelType w:val="multilevel"/>
    <w:tmpl w:val="B0F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2F3390"/>
    <w:multiLevelType w:val="hybridMultilevel"/>
    <w:tmpl w:val="69C6630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C32B0A"/>
    <w:multiLevelType w:val="hybridMultilevel"/>
    <w:tmpl w:val="85BA9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DC7D4D"/>
    <w:multiLevelType w:val="multilevel"/>
    <w:tmpl w:val="96CE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6D24EA"/>
    <w:multiLevelType w:val="multilevel"/>
    <w:tmpl w:val="C72E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282AE2"/>
    <w:multiLevelType w:val="multilevel"/>
    <w:tmpl w:val="A4B8C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5601BD"/>
    <w:multiLevelType w:val="multilevel"/>
    <w:tmpl w:val="AEA0C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EF7703"/>
    <w:multiLevelType w:val="multilevel"/>
    <w:tmpl w:val="1DF0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7C390B"/>
    <w:multiLevelType w:val="multilevel"/>
    <w:tmpl w:val="34B4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870E47"/>
    <w:multiLevelType w:val="multilevel"/>
    <w:tmpl w:val="DD00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465C88"/>
    <w:multiLevelType w:val="multilevel"/>
    <w:tmpl w:val="11C0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835F71"/>
    <w:multiLevelType w:val="multilevel"/>
    <w:tmpl w:val="B26452F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3DB1BA7"/>
    <w:multiLevelType w:val="hybridMultilevel"/>
    <w:tmpl w:val="AF9C76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E0754C5"/>
    <w:multiLevelType w:val="multilevel"/>
    <w:tmpl w:val="9B3CC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7E5FD7"/>
    <w:multiLevelType w:val="multilevel"/>
    <w:tmpl w:val="AC666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C2A43"/>
    <w:multiLevelType w:val="hybridMultilevel"/>
    <w:tmpl w:val="7AEC3748"/>
    <w:lvl w:ilvl="0" w:tplc="04190011">
      <w:start w:val="1"/>
      <w:numFmt w:val="decimal"/>
      <w:lvlText w:val="%1)"/>
      <w:lvlJc w:val="left"/>
      <w:pPr>
        <w:tabs>
          <w:tab w:val="num" w:pos="720"/>
        </w:tabs>
        <w:ind w:left="720" w:hanging="360"/>
      </w:pPr>
      <w:rPr>
        <w:rFonts w:hint="default"/>
      </w:rPr>
    </w:lvl>
    <w:lvl w:ilvl="1" w:tplc="1B14192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20654F"/>
    <w:multiLevelType w:val="multilevel"/>
    <w:tmpl w:val="B0AE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342D48"/>
    <w:multiLevelType w:val="multilevel"/>
    <w:tmpl w:val="BFBACF4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0">
    <w:nsid w:val="7FC46656"/>
    <w:multiLevelType w:val="hybridMultilevel"/>
    <w:tmpl w:val="2C263BEC"/>
    <w:lvl w:ilvl="0" w:tplc="25883054">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3"/>
  </w:num>
  <w:num w:numId="3">
    <w:abstractNumId w:val="11"/>
  </w:num>
  <w:num w:numId="4">
    <w:abstractNumId w:val="8"/>
  </w:num>
  <w:num w:numId="5">
    <w:abstractNumId w:val="16"/>
  </w:num>
  <w:num w:numId="6">
    <w:abstractNumId w:val="21"/>
  </w:num>
  <w:num w:numId="7">
    <w:abstractNumId w:val="23"/>
  </w:num>
  <w:num w:numId="8">
    <w:abstractNumId w:val="28"/>
  </w:num>
  <w:num w:numId="9">
    <w:abstractNumId w:val="22"/>
  </w:num>
  <w:num w:numId="10">
    <w:abstractNumId w:val="12"/>
  </w:num>
  <w:num w:numId="11">
    <w:abstractNumId w:val="9"/>
  </w:num>
  <w:num w:numId="12">
    <w:abstractNumId w:val="25"/>
  </w:num>
  <w:num w:numId="13">
    <w:abstractNumId w:val="15"/>
  </w:num>
  <w:num w:numId="14">
    <w:abstractNumId w:val="10"/>
  </w:num>
  <w:num w:numId="15">
    <w:abstractNumId w:val="18"/>
  </w:num>
  <w:num w:numId="16">
    <w:abstractNumId w:val="29"/>
  </w:num>
  <w:num w:numId="17">
    <w:abstractNumId w:val="14"/>
  </w:num>
  <w:num w:numId="18">
    <w:abstractNumId w:val="2"/>
  </w:num>
  <w:num w:numId="19">
    <w:abstractNumId w:val="26"/>
  </w:num>
  <w:num w:numId="20">
    <w:abstractNumId w:val="30"/>
  </w:num>
  <w:num w:numId="21">
    <w:abstractNumId w:val="13"/>
  </w:num>
  <w:num w:numId="22">
    <w:abstractNumId w:val="27"/>
  </w:num>
  <w:num w:numId="23">
    <w:abstractNumId w:val="20"/>
  </w:num>
  <w:num w:numId="24">
    <w:abstractNumId w:val="19"/>
  </w:num>
  <w:num w:numId="25">
    <w:abstractNumId w:val="7"/>
  </w:num>
  <w:num w:numId="26">
    <w:abstractNumId w:val="4"/>
  </w:num>
  <w:num w:numId="27">
    <w:abstractNumId w:val="0"/>
  </w:num>
  <w:num w:numId="28">
    <w:abstractNumId w:val="1"/>
  </w:num>
  <w:num w:numId="29">
    <w:abstractNumId w:val="5"/>
  </w:num>
  <w:num w:numId="30">
    <w:abstractNumId w:val="1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6E"/>
    <w:rsid w:val="00024AB1"/>
    <w:rsid w:val="000943B9"/>
    <w:rsid w:val="00110B23"/>
    <w:rsid w:val="001822F0"/>
    <w:rsid w:val="001971F8"/>
    <w:rsid w:val="001D118C"/>
    <w:rsid w:val="001D67B9"/>
    <w:rsid w:val="00244753"/>
    <w:rsid w:val="002E1145"/>
    <w:rsid w:val="00317422"/>
    <w:rsid w:val="003E300A"/>
    <w:rsid w:val="004015E9"/>
    <w:rsid w:val="004C0D76"/>
    <w:rsid w:val="0051508A"/>
    <w:rsid w:val="00520276"/>
    <w:rsid w:val="00553F6E"/>
    <w:rsid w:val="005728E4"/>
    <w:rsid w:val="005A4549"/>
    <w:rsid w:val="005C57EB"/>
    <w:rsid w:val="005F33DE"/>
    <w:rsid w:val="0061378A"/>
    <w:rsid w:val="0064425E"/>
    <w:rsid w:val="0067793F"/>
    <w:rsid w:val="006C14E5"/>
    <w:rsid w:val="006F1184"/>
    <w:rsid w:val="006F136C"/>
    <w:rsid w:val="00700DD1"/>
    <w:rsid w:val="00710050"/>
    <w:rsid w:val="007619F7"/>
    <w:rsid w:val="007A1CDC"/>
    <w:rsid w:val="00873325"/>
    <w:rsid w:val="008D2E83"/>
    <w:rsid w:val="00915528"/>
    <w:rsid w:val="00921B2B"/>
    <w:rsid w:val="009220C6"/>
    <w:rsid w:val="00927DEF"/>
    <w:rsid w:val="009856B1"/>
    <w:rsid w:val="00A608B6"/>
    <w:rsid w:val="00A733C2"/>
    <w:rsid w:val="00AF35A9"/>
    <w:rsid w:val="00AF7039"/>
    <w:rsid w:val="00B279E4"/>
    <w:rsid w:val="00B43BF2"/>
    <w:rsid w:val="00B86E02"/>
    <w:rsid w:val="00BA5592"/>
    <w:rsid w:val="00BA7FE7"/>
    <w:rsid w:val="00BC2FC6"/>
    <w:rsid w:val="00C63B2F"/>
    <w:rsid w:val="00CB287F"/>
    <w:rsid w:val="00CC5232"/>
    <w:rsid w:val="00D73FF6"/>
    <w:rsid w:val="00D81AD2"/>
    <w:rsid w:val="00DD4552"/>
    <w:rsid w:val="00DD46C7"/>
    <w:rsid w:val="00E43355"/>
    <w:rsid w:val="00EF0182"/>
    <w:rsid w:val="00F04786"/>
    <w:rsid w:val="00F66D36"/>
    <w:rsid w:val="00FA3630"/>
    <w:rsid w:val="00FA4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7F"/>
    <w:pPr>
      <w:spacing w:after="200" w:line="276" w:lineRule="auto"/>
    </w:pPr>
    <w:rPr>
      <w:sz w:val="22"/>
      <w:szCs w:val="22"/>
    </w:rPr>
  </w:style>
  <w:style w:type="paragraph" w:styleId="1">
    <w:name w:val="heading 1"/>
    <w:basedOn w:val="a"/>
    <w:next w:val="a"/>
    <w:link w:val="10"/>
    <w:qFormat/>
    <w:rsid w:val="00CB287F"/>
    <w:pPr>
      <w:keepNext/>
      <w:spacing w:before="240" w:after="60"/>
      <w:outlineLvl w:val="0"/>
    </w:pPr>
    <w:rPr>
      <w:rFonts w:ascii="Cambria" w:hAnsi="Cambria"/>
      <w:b/>
      <w:kern w:val="32"/>
      <w:sz w:val="32"/>
      <w:szCs w:val="20"/>
      <w:lang w:val="x-none"/>
    </w:rPr>
  </w:style>
  <w:style w:type="paragraph" w:styleId="2">
    <w:name w:val="heading 2"/>
    <w:basedOn w:val="a"/>
    <w:next w:val="a"/>
    <w:link w:val="20"/>
    <w:uiPriority w:val="9"/>
    <w:unhideWhenUsed/>
    <w:qFormat/>
    <w:rsid w:val="00CB28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CB287F"/>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rsid w:val="00CB287F"/>
    <w:pPr>
      <w:keepNext/>
      <w:spacing w:before="240" w:after="60"/>
      <w:outlineLvl w:val="3"/>
    </w:pPr>
    <w:rPr>
      <w:rFonts w:eastAsia="Times New Roman"/>
      <w:b/>
      <w:bCs/>
      <w:sz w:val="28"/>
      <w:szCs w:val="28"/>
    </w:rPr>
  </w:style>
  <w:style w:type="paragraph" w:styleId="5">
    <w:name w:val="heading 5"/>
    <w:basedOn w:val="a"/>
    <w:next w:val="a"/>
    <w:link w:val="50"/>
    <w:qFormat/>
    <w:rsid w:val="00CB287F"/>
    <w:pPr>
      <w:spacing w:before="240" w:after="60" w:line="240" w:lineRule="auto"/>
      <w:outlineLvl w:val="4"/>
    </w:pPr>
    <w:rPr>
      <w:rFonts w:ascii="Times New Roman" w:eastAsia="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B287F"/>
    <w:rPr>
      <w:rFonts w:ascii="Cambria" w:hAnsi="Cambria"/>
      <w:b/>
      <w:kern w:val="32"/>
      <w:sz w:val="32"/>
      <w:lang w:val="x-none"/>
    </w:rPr>
  </w:style>
  <w:style w:type="character" w:customStyle="1" w:styleId="20">
    <w:name w:val="Заголовок 2 Знак"/>
    <w:link w:val="2"/>
    <w:uiPriority w:val="9"/>
    <w:rsid w:val="00CB287F"/>
    <w:rPr>
      <w:rFonts w:ascii="Cambria" w:eastAsia="Times New Roman" w:hAnsi="Cambria"/>
      <w:b/>
      <w:bCs/>
      <w:i/>
      <w:iCs/>
      <w:sz w:val="28"/>
      <w:szCs w:val="28"/>
    </w:rPr>
  </w:style>
  <w:style w:type="character" w:customStyle="1" w:styleId="30">
    <w:name w:val="Заголовок 3 Знак"/>
    <w:link w:val="3"/>
    <w:semiHidden/>
    <w:rsid w:val="00CB287F"/>
    <w:rPr>
      <w:rFonts w:ascii="Cambria" w:eastAsia="Times New Roman" w:hAnsi="Cambria"/>
      <w:b/>
      <w:bCs/>
      <w:sz w:val="26"/>
      <w:szCs w:val="26"/>
    </w:rPr>
  </w:style>
  <w:style w:type="character" w:customStyle="1" w:styleId="40">
    <w:name w:val="Заголовок 4 Знак"/>
    <w:link w:val="4"/>
    <w:semiHidden/>
    <w:rsid w:val="00CB287F"/>
    <w:rPr>
      <w:rFonts w:eastAsia="Times New Roman"/>
      <w:b/>
      <w:bCs/>
      <w:sz w:val="28"/>
      <w:szCs w:val="28"/>
    </w:rPr>
  </w:style>
  <w:style w:type="character" w:customStyle="1" w:styleId="50">
    <w:name w:val="Заголовок 5 Знак"/>
    <w:link w:val="5"/>
    <w:rsid w:val="00CB287F"/>
    <w:rPr>
      <w:rFonts w:ascii="Times New Roman" w:eastAsia="Times New Roman" w:hAnsi="Times New Roman"/>
      <w:b/>
      <w:bCs/>
      <w:i/>
      <w:iCs/>
      <w:sz w:val="26"/>
      <w:szCs w:val="26"/>
    </w:rPr>
  </w:style>
  <w:style w:type="paragraph" w:styleId="a3">
    <w:name w:val="Title"/>
    <w:basedOn w:val="a"/>
    <w:next w:val="a"/>
    <w:link w:val="a4"/>
    <w:qFormat/>
    <w:rsid w:val="00CB287F"/>
    <w:pPr>
      <w:spacing w:before="240" w:after="60"/>
      <w:jc w:val="center"/>
      <w:outlineLvl w:val="0"/>
    </w:pPr>
    <w:rPr>
      <w:rFonts w:ascii="Cambria" w:hAnsi="Cambria"/>
      <w:b/>
      <w:kern w:val="28"/>
      <w:sz w:val="32"/>
      <w:szCs w:val="20"/>
      <w:lang w:val="x-none"/>
    </w:rPr>
  </w:style>
  <w:style w:type="character" w:customStyle="1" w:styleId="a4">
    <w:name w:val="Название Знак"/>
    <w:link w:val="a3"/>
    <w:rsid w:val="00CB287F"/>
    <w:rPr>
      <w:rFonts w:ascii="Cambria" w:hAnsi="Cambria"/>
      <w:b/>
      <w:kern w:val="28"/>
      <w:sz w:val="32"/>
      <w:lang w:val="x-none"/>
    </w:rPr>
  </w:style>
  <w:style w:type="paragraph" w:styleId="a5">
    <w:name w:val="Subtitle"/>
    <w:basedOn w:val="a"/>
    <w:next w:val="a"/>
    <w:link w:val="a6"/>
    <w:qFormat/>
    <w:rsid w:val="00CB287F"/>
    <w:pPr>
      <w:spacing w:after="60"/>
      <w:jc w:val="center"/>
      <w:outlineLvl w:val="1"/>
    </w:pPr>
    <w:rPr>
      <w:rFonts w:ascii="Cambria" w:hAnsi="Cambria"/>
      <w:sz w:val="24"/>
      <w:szCs w:val="20"/>
      <w:lang w:val="x-none"/>
    </w:rPr>
  </w:style>
  <w:style w:type="character" w:customStyle="1" w:styleId="a6">
    <w:name w:val="Подзаголовок Знак"/>
    <w:link w:val="a5"/>
    <w:rsid w:val="00CB287F"/>
    <w:rPr>
      <w:rFonts w:ascii="Cambria" w:hAnsi="Cambria"/>
      <w:sz w:val="24"/>
      <w:lang w:val="x-none"/>
    </w:rPr>
  </w:style>
  <w:style w:type="character" w:styleId="a7">
    <w:name w:val="Strong"/>
    <w:uiPriority w:val="22"/>
    <w:qFormat/>
    <w:rsid w:val="00CB287F"/>
    <w:rPr>
      <w:b/>
      <w:bCs/>
    </w:rPr>
  </w:style>
  <w:style w:type="character" w:styleId="a8">
    <w:name w:val="Emphasis"/>
    <w:uiPriority w:val="20"/>
    <w:qFormat/>
    <w:rsid w:val="00CB287F"/>
    <w:rPr>
      <w:rFonts w:cs="Times New Roman"/>
      <w:i/>
    </w:rPr>
  </w:style>
  <w:style w:type="paragraph" w:styleId="a9">
    <w:name w:val="List Paragraph"/>
    <w:basedOn w:val="a"/>
    <w:uiPriority w:val="34"/>
    <w:qFormat/>
    <w:rsid w:val="00CB287F"/>
    <w:pPr>
      <w:ind w:left="720"/>
      <w:contextualSpacing/>
    </w:pPr>
  </w:style>
  <w:style w:type="character" w:styleId="aa">
    <w:name w:val="Hyperlink"/>
    <w:basedOn w:val="a0"/>
    <w:uiPriority w:val="99"/>
    <w:unhideWhenUsed/>
    <w:rsid w:val="005A4549"/>
    <w:rPr>
      <w:color w:val="0000FF"/>
      <w:u w:val="single"/>
    </w:rPr>
  </w:style>
  <w:style w:type="paragraph" w:styleId="ab">
    <w:name w:val="Balloon Text"/>
    <w:basedOn w:val="a"/>
    <w:link w:val="ac"/>
    <w:uiPriority w:val="99"/>
    <w:semiHidden/>
    <w:unhideWhenUsed/>
    <w:rsid w:val="005A45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A4549"/>
    <w:rPr>
      <w:rFonts w:ascii="Tahoma" w:hAnsi="Tahoma" w:cs="Tahoma"/>
      <w:sz w:val="16"/>
      <w:szCs w:val="16"/>
    </w:rPr>
  </w:style>
  <w:style w:type="character" w:styleId="ad">
    <w:name w:val="annotation reference"/>
    <w:basedOn w:val="a0"/>
    <w:uiPriority w:val="99"/>
    <w:semiHidden/>
    <w:unhideWhenUsed/>
    <w:rsid w:val="00BC2FC6"/>
    <w:rPr>
      <w:sz w:val="16"/>
      <w:szCs w:val="16"/>
    </w:rPr>
  </w:style>
  <w:style w:type="paragraph" w:styleId="ae">
    <w:name w:val="annotation text"/>
    <w:basedOn w:val="a"/>
    <w:link w:val="af"/>
    <w:uiPriority w:val="99"/>
    <w:semiHidden/>
    <w:unhideWhenUsed/>
    <w:rsid w:val="00BC2FC6"/>
    <w:pPr>
      <w:spacing w:line="240" w:lineRule="auto"/>
    </w:pPr>
    <w:rPr>
      <w:sz w:val="20"/>
      <w:szCs w:val="20"/>
    </w:rPr>
  </w:style>
  <w:style w:type="character" w:customStyle="1" w:styleId="af">
    <w:name w:val="Текст примечания Знак"/>
    <w:basedOn w:val="a0"/>
    <w:link w:val="ae"/>
    <w:uiPriority w:val="99"/>
    <w:semiHidden/>
    <w:rsid w:val="00BC2FC6"/>
  </w:style>
  <w:style w:type="paragraph" w:styleId="af0">
    <w:name w:val="annotation subject"/>
    <w:basedOn w:val="ae"/>
    <w:next w:val="ae"/>
    <w:link w:val="af1"/>
    <w:uiPriority w:val="99"/>
    <w:semiHidden/>
    <w:unhideWhenUsed/>
    <w:rsid w:val="00BC2FC6"/>
    <w:rPr>
      <w:b/>
      <w:bCs/>
    </w:rPr>
  </w:style>
  <w:style w:type="character" w:customStyle="1" w:styleId="af1">
    <w:name w:val="Тема примечания Знак"/>
    <w:basedOn w:val="af"/>
    <w:link w:val="af0"/>
    <w:uiPriority w:val="99"/>
    <w:semiHidden/>
    <w:rsid w:val="00BC2FC6"/>
    <w:rPr>
      <w:b/>
      <w:bCs/>
    </w:rPr>
  </w:style>
  <w:style w:type="character" w:customStyle="1" w:styleId="button2text">
    <w:name w:val="button2__text"/>
    <w:basedOn w:val="a0"/>
    <w:rsid w:val="00927DEF"/>
  </w:style>
  <w:style w:type="character" w:customStyle="1" w:styleId="pathseparator">
    <w:name w:val="path__separator"/>
    <w:basedOn w:val="a0"/>
    <w:rsid w:val="00927DEF"/>
  </w:style>
  <w:style w:type="paragraph" w:customStyle="1" w:styleId="c2">
    <w:name w:val="c2"/>
    <w:basedOn w:val="a"/>
    <w:rsid w:val="002E11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E1145"/>
  </w:style>
  <w:style w:type="paragraph" w:customStyle="1" w:styleId="c5">
    <w:name w:val="c5"/>
    <w:basedOn w:val="a"/>
    <w:rsid w:val="002E114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Normal (Web)"/>
    <w:basedOn w:val="a"/>
    <w:uiPriority w:val="99"/>
    <w:unhideWhenUsed/>
    <w:rsid w:val="001822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nmctext2">
    <w:name w:val="rnmc_text2"/>
    <w:basedOn w:val="a0"/>
    <w:rsid w:val="001822F0"/>
  </w:style>
  <w:style w:type="character" w:styleId="af3">
    <w:name w:val="FollowedHyperlink"/>
    <w:basedOn w:val="a0"/>
    <w:uiPriority w:val="99"/>
    <w:semiHidden/>
    <w:unhideWhenUsed/>
    <w:rsid w:val="00B43B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7F"/>
    <w:pPr>
      <w:spacing w:after="200" w:line="276" w:lineRule="auto"/>
    </w:pPr>
    <w:rPr>
      <w:sz w:val="22"/>
      <w:szCs w:val="22"/>
    </w:rPr>
  </w:style>
  <w:style w:type="paragraph" w:styleId="1">
    <w:name w:val="heading 1"/>
    <w:basedOn w:val="a"/>
    <w:next w:val="a"/>
    <w:link w:val="10"/>
    <w:qFormat/>
    <w:rsid w:val="00CB287F"/>
    <w:pPr>
      <w:keepNext/>
      <w:spacing w:before="240" w:after="60"/>
      <w:outlineLvl w:val="0"/>
    </w:pPr>
    <w:rPr>
      <w:rFonts w:ascii="Cambria" w:hAnsi="Cambria"/>
      <w:b/>
      <w:kern w:val="32"/>
      <w:sz w:val="32"/>
      <w:szCs w:val="20"/>
      <w:lang w:val="x-none"/>
    </w:rPr>
  </w:style>
  <w:style w:type="paragraph" w:styleId="2">
    <w:name w:val="heading 2"/>
    <w:basedOn w:val="a"/>
    <w:next w:val="a"/>
    <w:link w:val="20"/>
    <w:uiPriority w:val="9"/>
    <w:unhideWhenUsed/>
    <w:qFormat/>
    <w:rsid w:val="00CB28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CB287F"/>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rsid w:val="00CB287F"/>
    <w:pPr>
      <w:keepNext/>
      <w:spacing w:before="240" w:after="60"/>
      <w:outlineLvl w:val="3"/>
    </w:pPr>
    <w:rPr>
      <w:rFonts w:eastAsia="Times New Roman"/>
      <w:b/>
      <w:bCs/>
      <w:sz w:val="28"/>
      <w:szCs w:val="28"/>
    </w:rPr>
  </w:style>
  <w:style w:type="paragraph" w:styleId="5">
    <w:name w:val="heading 5"/>
    <w:basedOn w:val="a"/>
    <w:next w:val="a"/>
    <w:link w:val="50"/>
    <w:qFormat/>
    <w:rsid w:val="00CB287F"/>
    <w:pPr>
      <w:spacing w:before="240" w:after="60" w:line="240" w:lineRule="auto"/>
      <w:outlineLvl w:val="4"/>
    </w:pPr>
    <w:rPr>
      <w:rFonts w:ascii="Times New Roman" w:eastAsia="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B287F"/>
    <w:rPr>
      <w:rFonts w:ascii="Cambria" w:hAnsi="Cambria"/>
      <w:b/>
      <w:kern w:val="32"/>
      <w:sz w:val="32"/>
      <w:lang w:val="x-none"/>
    </w:rPr>
  </w:style>
  <w:style w:type="character" w:customStyle="1" w:styleId="20">
    <w:name w:val="Заголовок 2 Знак"/>
    <w:link w:val="2"/>
    <w:uiPriority w:val="9"/>
    <w:rsid w:val="00CB287F"/>
    <w:rPr>
      <w:rFonts w:ascii="Cambria" w:eastAsia="Times New Roman" w:hAnsi="Cambria"/>
      <w:b/>
      <w:bCs/>
      <w:i/>
      <w:iCs/>
      <w:sz w:val="28"/>
      <w:szCs w:val="28"/>
    </w:rPr>
  </w:style>
  <w:style w:type="character" w:customStyle="1" w:styleId="30">
    <w:name w:val="Заголовок 3 Знак"/>
    <w:link w:val="3"/>
    <w:semiHidden/>
    <w:rsid w:val="00CB287F"/>
    <w:rPr>
      <w:rFonts w:ascii="Cambria" w:eastAsia="Times New Roman" w:hAnsi="Cambria"/>
      <w:b/>
      <w:bCs/>
      <w:sz w:val="26"/>
      <w:szCs w:val="26"/>
    </w:rPr>
  </w:style>
  <w:style w:type="character" w:customStyle="1" w:styleId="40">
    <w:name w:val="Заголовок 4 Знак"/>
    <w:link w:val="4"/>
    <w:semiHidden/>
    <w:rsid w:val="00CB287F"/>
    <w:rPr>
      <w:rFonts w:eastAsia="Times New Roman"/>
      <w:b/>
      <w:bCs/>
      <w:sz w:val="28"/>
      <w:szCs w:val="28"/>
    </w:rPr>
  </w:style>
  <w:style w:type="character" w:customStyle="1" w:styleId="50">
    <w:name w:val="Заголовок 5 Знак"/>
    <w:link w:val="5"/>
    <w:rsid w:val="00CB287F"/>
    <w:rPr>
      <w:rFonts w:ascii="Times New Roman" w:eastAsia="Times New Roman" w:hAnsi="Times New Roman"/>
      <w:b/>
      <w:bCs/>
      <w:i/>
      <w:iCs/>
      <w:sz w:val="26"/>
      <w:szCs w:val="26"/>
    </w:rPr>
  </w:style>
  <w:style w:type="paragraph" w:styleId="a3">
    <w:name w:val="Title"/>
    <w:basedOn w:val="a"/>
    <w:next w:val="a"/>
    <w:link w:val="a4"/>
    <w:qFormat/>
    <w:rsid w:val="00CB287F"/>
    <w:pPr>
      <w:spacing w:before="240" w:after="60"/>
      <w:jc w:val="center"/>
      <w:outlineLvl w:val="0"/>
    </w:pPr>
    <w:rPr>
      <w:rFonts w:ascii="Cambria" w:hAnsi="Cambria"/>
      <w:b/>
      <w:kern w:val="28"/>
      <w:sz w:val="32"/>
      <w:szCs w:val="20"/>
      <w:lang w:val="x-none"/>
    </w:rPr>
  </w:style>
  <w:style w:type="character" w:customStyle="1" w:styleId="a4">
    <w:name w:val="Название Знак"/>
    <w:link w:val="a3"/>
    <w:rsid w:val="00CB287F"/>
    <w:rPr>
      <w:rFonts w:ascii="Cambria" w:hAnsi="Cambria"/>
      <w:b/>
      <w:kern w:val="28"/>
      <w:sz w:val="32"/>
      <w:lang w:val="x-none"/>
    </w:rPr>
  </w:style>
  <w:style w:type="paragraph" w:styleId="a5">
    <w:name w:val="Subtitle"/>
    <w:basedOn w:val="a"/>
    <w:next w:val="a"/>
    <w:link w:val="a6"/>
    <w:qFormat/>
    <w:rsid w:val="00CB287F"/>
    <w:pPr>
      <w:spacing w:after="60"/>
      <w:jc w:val="center"/>
      <w:outlineLvl w:val="1"/>
    </w:pPr>
    <w:rPr>
      <w:rFonts w:ascii="Cambria" w:hAnsi="Cambria"/>
      <w:sz w:val="24"/>
      <w:szCs w:val="20"/>
      <w:lang w:val="x-none"/>
    </w:rPr>
  </w:style>
  <w:style w:type="character" w:customStyle="1" w:styleId="a6">
    <w:name w:val="Подзаголовок Знак"/>
    <w:link w:val="a5"/>
    <w:rsid w:val="00CB287F"/>
    <w:rPr>
      <w:rFonts w:ascii="Cambria" w:hAnsi="Cambria"/>
      <w:sz w:val="24"/>
      <w:lang w:val="x-none"/>
    </w:rPr>
  </w:style>
  <w:style w:type="character" w:styleId="a7">
    <w:name w:val="Strong"/>
    <w:uiPriority w:val="22"/>
    <w:qFormat/>
    <w:rsid w:val="00CB287F"/>
    <w:rPr>
      <w:b/>
      <w:bCs/>
    </w:rPr>
  </w:style>
  <w:style w:type="character" w:styleId="a8">
    <w:name w:val="Emphasis"/>
    <w:uiPriority w:val="20"/>
    <w:qFormat/>
    <w:rsid w:val="00CB287F"/>
    <w:rPr>
      <w:rFonts w:cs="Times New Roman"/>
      <w:i/>
    </w:rPr>
  </w:style>
  <w:style w:type="paragraph" w:styleId="a9">
    <w:name w:val="List Paragraph"/>
    <w:basedOn w:val="a"/>
    <w:uiPriority w:val="34"/>
    <w:qFormat/>
    <w:rsid w:val="00CB287F"/>
    <w:pPr>
      <w:ind w:left="720"/>
      <w:contextualSpacing/>
    </w:pPr>
  </w:style>
  <w:style w:type="character" w:styleId="aa">
    <w:name w:val="Hyperlink"/>
    <w:basedOn w:val="a0"/>
    <w:uiPriority w:val="99"/>
    <w:unhideWhenUsed/>
    <w:rsid w:val="005A4549"/>
    <w:rPr>
      <w:color w:val="0000FF"/>
      <w:u w:val="single"/>
    </w:rPr>
  </w:style>
  <w:style w:type="paragraph" w:styleId="ab">
    <w:name w:val="Balloon Text"/>
    <w:basedOn w:val="a"/>
    <w:link w:val="ac"/>
    <w:uiPriority w:val="99"/>
    <w:semiHidden/>
    <w:unhideWhenUsed/>
    <w:rsid w:val="005A45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A4549"/>
    <w:rPr>
      <w:rFonts w:ascii="Tahoma" w:hAnsi="Tahoma" w:cs="Tahoma"/>
      <w:sz w:val="16"/>
      <w:szCs w:val="16"/>
    </w:rPr>
  </w:style>
  <w:style w:type="character" w:styleId="ad">
    <w:name w:val="annotation reference"/>
    <w:basedOn w:val="a0"/>
    <w:uiPriority w:val="99"/>
    <w:semiHidden/>
    <w:unhideWhenUsed/>
    <w:rsid w:val="00BC2FC6"/>
    <w:rPr>
      <w:sz w:val="16"/>
      <w:szCs w:val="16"/>
    </w:rPr>
  </w:style>
  <w:style w:type="paragraph" w:styleId="ae">
    <w:name w:val="annotation text"/>
    <w:basedOn w:val="a"/>
    <w:link w:val="af"/>
    <w:uiPriority w:val="99"/>
    <w:semiHidden/>
    <w:unhideWhenUsed/>
    <w:rsid w:val="00BC2FC6"/>
    <w:pPr>
      <w:spacing w:line="240" w:lineRule="auto"/>
    </w:pPr>
    <w:rPr>
      <w:sz w:val="20"/>
      <w:szCs w:val="20"/>
    </w:rPr>
  </w:style>
  <w:style w:type="character" w:customStyle="1" w:styleId="af">
    <w:name w:val="Текст примечания Знак"/>
    <w:basedOn w:val="a0"/>
    <w:link w:val="ae"/>
    <w:uiPriority w:val="99"/>
    <w:semiHidden/>
    <w:rsid w:val="00BC2FC6"/>
  </w:style>
  <w:style w:type="paragraph" w:styleId="af0">
    <w:name w:val="annotation subject"/>
    <w:basedOn w:val="ae"/>
    <w:next w:val="ae"/>
    <w:link w:val="af1"/>
    <w:uiPriority w:val="99"/>
    <w:semiHidden/>
    <w:unhideWhenUsed/>
    <w:rsid w:val="00BC2FC6"/>
    <w:rPr>
      <w:b/>
      <w:bCs/>
    </w:rPr>
  </w:style>
  <w:style w:type="character" w:customStyle="1" w:styleId="af1">
    <w:name w:val="Тема примечания Знак"/>
    <w:basedOn w:val="af"/>
    <w:link w:val="af0"/>
    <w:uiPriority w:val="99"/>
    <w:semiHidden/>
    <w:rsid w:val="00BC2FC6"/>
    <w:rPr>
      <w:b/>
      <w:bCs/>
    </w:rPr>
  </w:style>
  <w:style w:type="character" w:customStyle="1" w:styleId="button2text">
    <w:name w:val="button2__text"/>
    <w:basedOn w:val="a0"/>
    <w:rsid w:val="00927DEF"/>
  </w:style>
  <w:style w:type="character" w:customStyle="1" w:styleId="pathseparator">
    <w:name w:val="path__separator"/>
    <w:basedOn w:val="a0"/>
    <w:rsid w:val="00927DEF"/>
  </w:style>
  <w:style w:type="paragraph" w:customStyle="1" w:styleId="c2">
    <w:name w:val="c2"/>
    <w:basedOn w:val="a"/>
    <w:rsid w:val="002E11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E1145"/>
  </w:style>
  <w:style w:type="paragraph" w:customStyle="1" w:styleId="c5">
    <w:name w:val="c5"/>
    <w:basedOn w:val="a"/>
    <w:rsid w:val="002E114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Normal (Web)"/>
    <w:basedOn w:val="a"/>
    <w:uiPriority w:val="99"/>
    <w:unhideWhenUsed/>
    <w:rsid w:val="001822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nmctext2">
    <w:name w:val="rnmc_text2"/>
    <w:basedOn w:val="a0"/>
    <w:rsid w:val="001822F0"/>
  </w:style>
  <w:style w:type="character" w:styleId="af3">
    <w:name w:val="FollowedHyperlink"/>
    <w:basedOn w:val="a0"/>
    <w:uiPriority w:val="99"/>
    <w:semiHidden/>
    <w:unhideWhenUsed/>
    <w:rsid w:val="00B43B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7274">
      <w:bodyDiv w:val="1"/>
      <w:marLeft w:val="0"/>
      <w:marRight w:val="0"/>
      <w:marTop w:val="0"/>
      <w:marBottom w:val="0"/>
      <w:divBdr>
        <w:top w:val="none" w:sz="0" w:space="0" w:color="auto"/>
        <w:left w:val="none" w:sz="0" w:space="0" w:color="auto"/>
        <w:bottom w:val="none" w:sz="0" w:space="0" w:color="auto"/>
        <w:right w:val="none" w:sz="0" w:space="0" w:color="auto"/>
      </w:divBdr>
    </w:div>
    <w:div w:id="849442707">
      <w:bodyDiv w:val="1"/>
      <w:marLeft w:val="0"/>
      <w:marRight w:val="0"/>
      <w:marTop w:val="0"/>
      <w:marBottom w:val="0"/>
      <w:divBdr>
        <w:top w:val="none" w:sz="0" w:space="0" w:color="auto"/>
        <w:left w:val="none" w:sz="0" w:space="0" w:color="auto"/>
        <w:bottom w:val="none" w:sz="0" w:space="0" w:color="auto"/>
        <w:right w:val="none" w:sz="0" w:space="0" w:color="auto"/>
      </w:divBdr>
    </w:div>
    <w:div w:id="1242761980">
      <w:bodyDiv w:val="1"/>
      <w:marLeft w:val="0"/>
      <w:marRight w:val="0"/>
      <w:marTop w:val="0"/>
      <w:marBottom w:val="0"/>
      <w:divBdr>
        <w:top w:val="none" w:sz="0" w:space="0" w:color="auto"/>
        <w:left w:val="none" w:sz="0" w:space="0" w:color="auto"/>
        <w:bottom w:val="none" w:sz="0" w:space="0" w:color="auto"/>
        <w:right w:val="none" w:sz="0" w:space="0" w:color="auto"/>
      </w:divBdr>
    </w:div>
    <w:div w:id="1336811011">
      <w:bodyDiv w:val="1"/>
      <w:marLeft w:val="0"/>
      <w:marRight w:val="0"/>
      <w:marTop w:val="0"/>
      <w:marBottom w:val="0"/>
      <w:divBdr>
        <w:top w:val="none" w:sz="0" w:space="0" w:color="auto"/>
        <w:left w:val="none" w:sz="0" w:space="0" w:color="auto"/>
        <w:bottom w:val="none" w:sz="0" w:space="0" w:color="auto"/>
        <w:right w:val="none" w:sz="0" w:space="0" w:color="auto"/>
      </w:divBdr>
      <w:divsChild>
        <w:div w:id="139008598">
          <w:marLeft w:val="0"/>
          <w:marRight w:val="0"/>
          <w:marTop w:val="0"/>
          <w:marBottom w:val="390"/>
          <w:divBdr>
            <w:top w:val="none" w:sz="0" w:space="0" w:color="auto"/>
            <w:left w:val="none" w:sz="0" w:space="0" w:color="auto"/>
            <w:bottom w:val="none" w:sz="0" w:space="0" w:color="auto"/>
            <w:right w:val="none" w:sz="0" w:space="0" w:color="auto"/>
          </w:divBdr>
          <w:divsChild>
            <w:div w:id="340161241">
              <w:marLeft w:val="0"/>
              <w:marRight w:val="0"/>
              <w:marTop w:val="0"/>
              <w:marBottom w:val="0"/>
              <w:divBdr>
                <w:top w:val="none" w:sz="0" w:space="0" w:color="auto"/>
                <w:left w:val="none" w:sz="0" w:space="0" w:color="auto"/>
                <w:bottom w:val="none" w:sz="0" w:space="0" w:color="auto"/>
                <w:right w:val="none" w:sz="0" w:space="0" w:color="auto"/>
              </w:divBdr>
              <w:divsChild>
                <w:div w:id="1912689270">
                  <w:marLeft w:val="0"/>
                  <w:marRight w:val="0"/>
                  <w:marTop w:val="0"/>
                  <w:marBottom w:val="0"/>
                  <w:divBdr>
                    <w:top w:val="none" w:sz="0" w:space="0" w:color="auto"/>
                    <w:left w:val="none" w:sz="0" w:space="0" w:color="auto"/>
                    <w:bottom w:val="none" w:sz="0" w:space="0" w:color="auto"/>
                    <w:right w:val="none" w:sz="0" w:space="0" w:color="auto"/>
                  </w:divBdr>
                </w:div>
                <w:div w:id="4849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6298">
          <w:marLeft w:val="0"/>
          <w:marRight w:val="0"/>
          <w:marTop w:val="0"/>
          <w:marBottom w:val="0"/>
          <w:divBdr>
            <w:top w:val="none" w:sz="0" w:space="0" w:color="auto"/>
            <w:left w:val="none" w:sz="0" w:space="0" w:color="auto"/>
            <w:bottom w:val="none" w:sz="0" w:space="0" w:color="auto"/>
            <w:right w:val="none" w:sz="0" w:space="0" w:color="auto"/>
          </w:divBdr>
          <w:divsChild>
            <w:div w:id="500238952">
              <w:marLeft w:val="0"/>
              <w:marRight w:val="0"/>
              <w:marTop w:val="0"/>
              <w:marBottom w:val="0"/>
              <w:divBdr>
                <w:top w:val="none" w:sz="0" w:space="0" w:color="auto"/>
                <w:left w:val="none" w:sz="0" w:space="0" w:color="auto"/>
                <w:bottom w:val="none" w:sz="0" w:space="0" w:color="auto"/>
                <w:right w:val="none" w:sz="0" w:space="0" w:color="auto"/>
              </w:divBdr>
            </w:div>
            <w:div w:id="828134722">
              <w:marLeft w:val="0"/>
              <w:marRight w:val="0"/>
              <w:marTop w:val="0"/>
              <w:marBottom w:val="0"/>
              <w:divBdr>
                <w:top w:val="none" w:sz="0" w:space="0" w:color="auto"/>
                <w:left w:val="none" w:sz="0" w:space="0" w:color="auto"/>
                <w:bottom w:val="none" w:sz="0" w:space="0" w:color="auto"/>
                <w:right w:val="none" w:sz="0" w:space="0" w:color="auto"/>
              </w:divBdr>
              <w:divsChild>
                <w:div w:id="904604449">
                  <w:marLeft w:val="0"/>
                  <w:marRight w:val="0"/>
                  <w:marTop w:val="0"/>
                  <w:marBottom w:val="0"/>
                  <w:divBdr>
                    <w:top w:val="none" w:sz="0" w:space="0" w:color="auto"/>
                    <w:left w:val="none" w:sz="0" w:space="0" w:color="auto"/>
                    <w:bottom w:val="none" w:sz="0" w:space="0" w:color="auto"/>
                    <w:right w:val="none" w:sz="0" w:space="0" w:color="auto"/>
                  </w:divBdr>
                </w:div>
              </w:divsChild>
            </w:div>
            <w:div w:id="1898280384">
              <w:marLeft w:val="0"/>
              <w:marRight w:val="0"/>
              <w:marTop w:val="30"/>
              <w:marBottom w:val="0"/>
              <w:divBdr>
                <w:top w:val="none" w:sz="0" w:space="0" w:color="auto"/>
                <w:left w:val="none" w:sz="0" w:space="0" w:color="auto"/>
                <w:bottom w:val="none" w:sz="0" w:space="0" w:color="auto"/>
                <w:right w:val="none" w:sz="0" w:space="0" w:color="auto"/>
              </w:divBdr>
              <w:divsChild>
                <w:div w:id="15770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vladimir.i-edu.ru/index.php?title=&#1048;&#1089;&#1087;&#1086;&#1083;&#1100;&#1079;&#1086;&#1074;&#1072;&#1085;&#1080;&#1077;_&#1062;&#1054;&#1056;_&#1074;_&#1086;&#1073;&#1088;&#1072;&#1079;&#1086;&#1074;&#1072;&#1090;&#1077;&#1083;&#1100;&#1085;&#1086;&#1084;_&#1087;&#1088;&#1086;&#1094;&#1077;&#1089;&#1089;&#1077;" TargetMode="External"/><Relationship Id="rId3" Type="http://schemas.openxmlformats.org/officeDocument/2006/relationships/styles" Target="styles.xml"/><Relationship Id="rId7" Type="http://schemas.openxmlformats.org/officeDocument/2006/relationships/hyperlink" Target="https://portalobrazovaniya.ru/servisy/publik/publ?id=36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AA64F-5865-4756-B2EE-1E681D89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ЗАО "КЭС"</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Tania</cp:lastModifiedBy>
  <cp:revision>2</cp:revision>
  <dcterms:created xsi:type="dcterms:W3CDTF">2017-12-25T06:59:00Z</dcterms:created>
  <dcterms:modified xsi:type="dcterms:W3CDTF">2017-12-25T06:59:00Z</dcterms:modified>
</cp:coreProperties>
</file>