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F89" w:rsidRPr="00822AC4" w:rsidRDefault="00DC2F89" w:rsidP="00DC2F89">
      <w:pPr>
        <w:jc w:val="right"/>
      </w:pPr>
      <w:bookmarkStart w:id="0" w:name="_GoBack"/>
      <w:bookmarkEnd w:id="0"/>
      <w:r>
        <w:t>Луковникова Ю.А.</w:t>
      </w:r>
    </w:p>
    <w:p w:rsidR="00DC2F89" w:rsidRDefault="00DC2F89" w:rsidP="00DC2F89">
      <w:pPr>
        <w:pStyle w:val="a8"/>
        <w:jc w:val="right"/>
        <w:rPr>
          <w:i/>
        </w:rPr>
      </w:pPr>
      <w:r>
        <w:rPr>
          <w:i/>
        </w:rPr>
        <w:t>ФГКОУ «Пермское суворовское военное училище», пгт Звёздный</w:t>
      </w:r>
    </w:p>
    <w:p w:rsidR="00DC2F89" w:rsidRDefault="00DC2F89" w:rsidP="00DC2F89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4391" w:rsidRPr="002D4391" w:rsidRDefault="002D4391" w:rsidP="002D4391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391">
        <w:rPr>
          <w:rFonts w:ascii="Times New Roman" w:hAnsi="Times New Roman" w:cs="Times New Roman"/>
          <w:b/>
          <w:sz w:val="24"/>
          <w:szCs w:val="24"/>
        </w:rPr>
        <w:t>Возможности интерактивных сервисов Интернета на уроках английского языка</w:t>
      </w:r>
    </w:p>
    <w:p w:rsidR="002D4391" w:rsidRPr="002D4391" w:rsidRDefault="002D4391" w:rsidP="002D4391">
      <w:pPr>
        <w:pStyle w:val="a8"/>
      </w:pPr>
    </w:p>
    <w:p w:rsidR="001E5EAE" w:rsidRPr="00E0251D" w:rsidRDefault="000F3CA0" w:rsidP="00D91B9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E62147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овременному учителю приходится осваивать</w:t>
      </w:r>
      <w:r w:rsidR="003C4ACA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новые педагогические технологии, ст</w:t>
      </w:r>
      <w:r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араясь идти в ногу со временем. </w:t>
      </w:r>
      <w:r w:rsidRPr="000F3CA0">
        <w:rPr>
          <w:rStyle w:val="c10"/>
          <w:rFonts w:ascii="Times New Roman" w:hAnsi="Times New Roman" w:cs="Times New Roman"/>
          <w:color w:val="000000"/>
          <w:sz w:val="24"/>
          <w:szCs w:val="24"/>
        </w:rPr>
        <w:t>Если сравнить обучающихся</w:t>
      </w:r>
      <w:r w:rsidR="001E5EAE" w:rsidRPr="000F3CA0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всех</w:t>
      </w:r>
      <w:r w:rsidR="001C491E" w:rsidRPr="000F3CA0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3CA0">
        <w:rPr>
          <w:rStyle w:val="c10"/>
          <w:rFonts w:ascii="Times New Roman" w:hAnsi="Times New Roman" w:cs="Times New Roman"/>
          <w:color w:val="000000"/>
          <w:sz w:val="24"/>
          <w:szCs w:val="24"/>
        </w:rPr>
        <w:t>возрастов,</w:t>
      </w:r>
      <w:r w:rsidR="001E5EAE" w:rsidRPr="000F3CA0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то невозможно   однозначно ответить на вопрос «Какой он, современный ученик?». </w:t>
      </w:r>
    </w:p>
    <w:p w:rsidR="003C4ACA" w:rsidRDefault="002D4391" w:rsidP="00D91B91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0"/>
          <w:color w:val="000000"/>
        </w:rPr>
      </w:pPr>
      <w:r w:rsidRPr="002D4391">
        <w:rPr>
          <w:rStyle w:val="c0"/>
        </w:rPr>
        <w:t xml:space="preserve">Современный обучающийся </w:t>
      </w:r>
      <w:r w:rsidR="00D91B91">
        <w:rPr>
          <w:rStyle w:val="c0"/>
        </w:rPr>
        <w:t>–</w:t>
      </w:r>
      <w:r w:rsidR="006C6B2A" w:rsidRPr="002D4391">
        <w:rPr>
          <w:rStyle w:val="c0"/>
        </w:rPr>
        <w:t xml:space="preserve"> </w:t>
      </w:r>
      <w:r w:rsidR="003C4ACA" w:rsidRPr="000F3CA0">
        <w:rPr>
          <w:rStyle w:val="c0"/>
          <w:color w:val="000000"/>
        </w:rPr>
        <w:t xml:space="preserve">это </w:t>
      </w:r>
      <w:r w:rsidR="001E5EAE" w:rsidRPr="000F3CA0">
        <w:rPr>
          <w:rStyle w:val="c0"/>
          <w:color w:val="000000"/>
        </w:rPr>
        <w:t>человек</w:t>
      </w:r>
      <w:r w:rsidR="003C4ACA" w:rsidRPr="000F3CA0">
        <w:rPr>
          <w:rStyle w:val="c0"/>
          <w:color w:val="000000"/>
        </w:rPr>
        <w:t xml:space="preserve">, обладающий пытливым, любознательным умом, интеллектуальным развитием, </w:t>
      </w:r>
      <w:r w:rsidR="006C6B2A" w:rsidRPr="000F3CA0">
        <w:rPr>
          <w:rStyle w:val="c0"/>
          <w:color w:val="000000"/>
        </w:rPr>
        <w:t>с собственными</w:t>
      </w:r>
      <w:r w:rsidR="003C4ACA" w:rsidRPr="000F3CA0">
        <w:rPr>
          <w:rStyle w:val="c0"/>
          <w:color w:val="000000"/>
        </w:rPr>
        <w:t xml:space="preserve"> убеждения</w:t>
      </w:r>
      <w:r w:rsidR="006C6B2A" w:rsidRPr="000F3CA0">
        <w:rPr>
          <w:rStyle w:val="c0"/>
          <w:color w:val="000000"/>
        </w:rPr>
        <w:t>ми</w:t>
      </w:r>
      <w:r w:rsidR="001E5EAE" w:rsidRPr="000F3CA0">
        <w:rPr>
          <w:rStyle w:val="c0"/>
          <w:color w:val="000000"/>
        </w:rPr>
        <w:t xml:space="preserve">, </w:t>
      </w:r>
      <w:r w:rsidR="006C6B2A" w:rsidRPr="000F3CA0">
        <w:rPr>
          <w:rStyle w:val="c0"/>
          <w:color w:val="000000"/>
        </w:rPr>
        <w:t>умеющий</w:t>
      </w:r>
      <w:r w:rsidR="001E5EAE" w:rsidRPr="000F3CA0">
        <w:rPr>
          <w:rStyle w:val="c0"/>
          <w:color w:val="000000"/>
        </w:rPr>
        <w:t xml:space="preserve"> </w:t>
      </w:r>
      <w:r w:rsidR="006C6B2A" w:rsidRPr="000F3CA0">
        <w:rPr>
          <w:rStyle w:val="c0"/>
          <w:color w:val="000000"/>
        </w:rPr>
        <w:t>мыслить критически</w:t>
      </w:r>
      <w:r w:rsidR="001E5EAE" w:rsidRPr="000F3CA0">
        <w:rPr>
          <w:rStyle w:val="c0"/>
          <w:color w:val="000000"/>
        </w:rPr>
        <w:t xml:space="preserve">. Разумеется, </w:t>
      </w:r>
      <w:r w:rsidR="006C6B2A" w:rsidRPr="000F3CA0">
        <w:rPr>
          <w:rStyle w:val="c0"/>
          <w:color w:val="000000"/>
        </w:rPr>
        <w:t>развитие</w:t>
      </w:r>
      <w:r w:rsidR="003C4ACA" w:rsidRPr="000F3CA0">
        <w:rPr>
          <w:rStyle w:val="c0"/>
          <w:color w:val="000000"/>
        </w:rPr>
        <w:t xml:space="preserve"> информационно-</w:t>
      </w:r>
      <w:r w:rsidR="003C4ACA" w:rsidRPr="00BA0B88">
        <w:rPr>
          <w:rStyle w:val="c0"/>
          <w:color w:val="000000"/>
        </w:rPr>
        <w:t>коммуника</w:t>
      </w:r>
      <w:r w:rsidR="00D91B91" w:rsidRPr="00BA0B88">
        <w:rPr>
          <w:rStyle w:val="c0"/>
          <w:color w:val="000000"/>
        </w:rPr>
        <w:t>ционных</w:t>
      </w:r>
      <w:r w:rsidR="00D91B91">
        <w:rPr>
          <w:rStyle w:val="c0"/>
          <w:color w:val="000000"/>
        </w:rPr>
        <w:t xml:space="preserve"> </w:t>
      </w:r>
      <w:r w:rsidR="003C4ACA" w:rsidRPr="000F3CA0">
        <w:rPr>
          <w:rStyle w:val="c0"/>
          <w:color w:val="000000"/>
        </w:rPr>
        <w:t>технологий, которые</w:t>
      </w:r>
      <w:r w:rsidR="00D94ADA" w:rsidRPr="000F3CA0">
        <w:rPr>
          <w:rStyle w:val="c0"/>
          <w:color w:val="000000"/>
        </w:rPr>
        <w:t xml:space="preserve"> являются </w:t>
      </w:r>
      <w:r w:rsidR="000F3CA0" w:rsidRPr="000F3CA0">
        <w:rPr>
          <w:rStyle w:val="c0"/>
          <w:color w:val="000000"/>
        </w:rPr>
        <w:t>педагогической находкой многих современных учителей</w:t>
      </w:r>
      <w:r w:rsidR="00D94ADA" w:rsidRPr="000F3CA0">
        <w:rPr>
          <w:rStyle w:val="c0"/>
          <w:color w:val="000000"/>
        </w:rPr>
        <w:t>,</w:t>
      </w:r>
      <w:r w:rsidR="006C6B2A" w:rsidRPr="000F3CA0">
        <w:rPr>
          <w:rStyle w:val="c0"/>
          <w:color w:val="000000"/>
        </w:rPr>
        <w:t xml:space="preserve"> </w:t>
      </w:r>
      <w:r w:rsidR="00D91B91" w:rsidRPr="00BA0B88">
        <w:rPr>
          <w:rStyle w:val="c0"/>
          <w:color w:val="000000"/>
        </w:rPr>
        <w:t>трансформирует</w:t>
      </w:r>
      <w:r w:rsidR="003C4ACA" w:rsidRPr="00BA0B88">
        <w:rPr>
          <w:rStyle w:val="c0"/>
          <w:color w:val="000000"/>
        </w:rPr>
        <w:t xml:space="preserve"> учебн</w:t>
      </w:r>
      <w:r w:rsidR="00D91B91" w:rsidRPr="00BA0B88">
        <w:rPr>
          <w:rStyle w:val="c0"/>
          <w:color w:val="000000"/>
        </w:rPr>
        <w:t>о-</w:t>
      </w:r>
      <w:r w:rsidR="00D94ADA" w:rsidRPr="000F3CA0">
        <w:rPr>
          <w:rStyle w:val="c0"/>
          <w:color w:val="000000"/>
        </w:rPr>
        <w:t>воспитательный процесс</w:t>
      </w:r>
      <w:r w:rsidR="003C4ACA" w:rsidRPr="000F3CA0">
        <w:rPr>
          <w:rStyle w:val="c0"/>
          <w:color w:val="000000"/>
        </w:rPr>
        <w:t>.</w:t>
      </w:r>
      <w:r>
        <w:rPr>
          <w:rStyle w:val="c0"/>
          <w:color w:val="000000"/>
        </w:rPr>
        <w:t xml:space="preserve"> Учитель выходит из центра внимания и становится только организатором процесса.</w:t>
      </w:r>
    </w:p>
    <w:p w:rsidR="00D91B91" w:rsidRDefault="00D91B91" w:rsidP="00D91B91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0"/>
          <w:color w:val="000000"/>
        </w:rPr>
      </w:pPr>
      <w:r w:rsidRPr="00BA0B88">
        <w:rPr>
          <w:rStyle w:val="c0"/>
          <w:color w:val="000000"/>
        </w:rPr>
        <w:t>Творческий учитель сегодня может найти в Интернете множество интерактивных сервисов, которые можно использовать как на уроках, так для подготовки домашнего задания и внеурочной работы по предмету.</w:t>
      </w:r>
      <w:r>
        <w:rPr>
          <w:rStyle w:val="c0"/>
          <w:color w:val="000000"/>
        </w:rPr>
        <w:t xml:space="preserve">  </w:t>
      </w:r>
    </w:p>
    <w:p w:rsidR="003C4ACA" w:rsidRDefault="002D4391" w:rsidP="00D91B9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" w:name="h.gjdgxs"/>
      <w:bookmarkEnd w:id="1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Одной из таких интерактивных технологий является</w:t>
      </w:r>
      <w:r w:rsidR="003C4ACA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QR-кодирование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использованием сервиса </w:t>
      </w:r>
      <w:r w:rsidRPr="00D91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Plickers</w:t>
      </w:r>
      <w:r w:rsidR="00D91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6" w:history="1">
        <w:r w:rsidR="00D91B91" w:rsidRPr="00BA0B88">
          <w:rPr>
            <w:rStyle w:val="a3"/>
            <w:rFonts w:ascii="Times New Roman" w:hAnsi="Times New Roman" w:cs="Times New Roman"/>
          </w:rPr>
          <w:t>https://www.plickers.com.</w:t>
        </w:r>
      </w:hyperlink>
      <w:r w:rsidR="00D94ADA" w:rsidRPr="00D91B91">
        <w:rPr>
          <w:rStyle w:val="c1"/>
        </w:rPr>
        <w:t xml:space="preserve"> </w:t>
      </w:r>
      <w:r w:rsidR="005D1470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>В современном мире QR-код не является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,</w:t>
      </w:r>
      <w:r w:rsidR="003C4AC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«трендом», а применяется уже довольно </w:t>
      </w:r>
      <w:r w:rsidR="005D1470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>давно</w:t>
      </w:r>
      <w:r w:rsidR="003C4AC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. Он прост и удобен в использовании, а количество </w:t>
      </w:r>
      <w:r w:rsidR="006C6B2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>способов</w:t>
      </w:r>
      <w:r w:rsidR="003C4AC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применения безгранично.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Это</w:t>
      </w:r>
      <w:r w:rsidR="003C4AC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очень эффективный метод </w:t>
      </w:r>
      <w:r w:rsidR="006C6B2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>заинтересовать и вовлечь</w:t>
      </w:r>
      <w:r w:rsidR="005D1470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5D1470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3C4AC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учеб</w:t>
      </w:r>
      <w:r w:rsidR="006C6B2A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>ную</w:t>
      </w:r>
      <w:r w:rsidR="005D1470" w:rsidRPr="000F3CA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деятельность.</w:t>
      </w:r>
      <w:r w:rsidR="00E0251D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На </w:t>
      </w:r>
      <w:r w:rsidR="00E0251D">
        <w:rPr>
          <w:rFonts w:ascii="Times New Roman" w:hAnsi="Times New Roman" w:cs="Times New Roman"/>
          <w:sz w:val="24"/>
          <w:szCs w:val="24"/>
        </w:rPr>
        <w:t>заключительном этапе урока, например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, </w:t>
      </w:r>
      <w:r w:rsidR="00E0251D">
        <w:rPr>
          <w:rFonts w:ascii="Times New Roman" w:hAnsi="Times New Roman" w:cs="Times New Roman"/>
          <w:sz w:val="24"/>
          <w:szCs w:val="24"/>
        </w:rPr>
        <w:t>при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</w:t>
      </w:r>
      <w:r w:rsidR="00E025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сопоставлении</w:t>
      </w:r>
      <w:r w:rsidR="00E0251D" w:rsidRPr="00D23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</w:t>
      </w:r>
      <w:r w:rsidR="00E0251D">
        <w:rPr>
          <w:rFonts w:ascii="Times New Roman" w:eastAsia="Times New Roman" w:hAnsi="Times New Roman" w:cs="Times New Roman"/>
          <w:sz w:val="24"/>
          <w:szCs w:val="24"/>
          <w:lang w:eastAsia="ru-RU"/>
        </w:rPr>
        <w:t>: сравнении решений, принятых во время групповой работы и рефлексии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, </w:t>
      </w:r>
      <w:r w:rsidR="00E0251D">
        <w:rPr>
          <w:rFonts w:ascii="Times New Roman" w:hAnsi="Times New Roman" w:cs="Times New Roman"/>
          <w:sz w:val="24"/>
          <w:szCs w:val="24"/>
        </w:rPr>
        <w:t>использование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</w:t>
      </w:r>
      <w:r w:rsidR="00E0251D" w:rsidRPr="002D4391">
        <w:rPr>
          <w:rFonts w:ascii="Times New Roman" w:hAnsi="Times New Roman" w:cs="Times New Roman"/>
          <w:bCs/>
          <w:sz w:val="24"/>
          <w:szCs w:val="24"/>
        </w:rPr>
        <w:t xml:space="preserve">интерактивного приложения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Plickers</w:t>
      </w:r>
      <w:r w:rsidR="00E0251D" w:rsidRPr="00D231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251D">
        <w:rPr>
          <w:rFonts w:ascii="Times New Roman" w:hAnsi="Times New Roman" w:cs="Times New Roman"/>
          <w:sz w:val="24"/>
          <w:szCs w:val="24"/>
        </w:rPr>
        <w:t>позволяет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получить от </w:t>
      </w:r>
      <w:r w:rsidR="00E0251D">
        <w:rPr>
          <w:rFonts w:ascii="Times New Roman" w:hAnsi="Times New Roman" w:cs="Times New Roman"/>
          <w:sz w:val="24"/>
          <w:szCs w:val="24"/>
        </w:rPr>
        <w:t>обучающихся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моментальную обратную связь, увидеть их чувства, эмоции, удовлетворенность результатами деятельности в режиме реального времени на интерактивной доске в виде диаграмм. </w:t>
      </w:r>
      <w:r w:rsidR="00E0251D">
        <w:rPr>
          <w:rFonts w:ascii="Times New Roman" w:hAnsi="Times New Roman" w:cs="Times New Roman"/>
          <w:sz w:val="24"/>
          <w:szCs w:val="24"/>
        </w:rPr>
        <w:t>Таким образом, появляется возможность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провести опрос всей группы за пару минут, </w:t>
      </w:r>
      <w:r>
        <w:rPr>
          <w:rFonts w:ascii="Times New Roman" w:hAnsi="Times New Roman" w:cs="Times New Roman"/>
          <w:sz w:val="24"/>
          <w:szCs w:val="24"/>
        </w:rPr>
        <w:t>получить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моментальные пофамильные результаты выполнения контрольного вида работы, </w:t>
      </w:r>
      <w:r w:rsidR="00BA0B88" w:rsidRPr="00D231AE">
        <w:rPr>
          <w:rFonts w:ascii="Times New Roman" w:hAnsi="Times New Roman" w:cs="Times New Roman"/>
          <w:sz w:val="24"/>
          <w:szCs w:val="24"/>
        </w:rPr>
        <w:t>способствуе</w:t>
      </w:r>
      <w:r w:rsidR="00BA0B88">
        <w:rPr>
          <w:rFonts w:ascii="Times New Roman" w:hAnsi="Times New Roman" w:cs="Times New Roman"/>
          <w:sz w:val="24"/>
          <w:szCs w:val="24"/>
        </w:rPr>
        <w:t>т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фо</w:t>
      </w:r>
      <w:r>
        <w:rPr>
          <w:rFonts w:ascii="Times New Roman" w:hAnsi="Times New Roman" w:cs="Times New Roman"/>
          <w:sz w:val="24"/>
          <w:szCs w:val="24"/>
        </w:rPr>
        <w:t>рмирующему оцениванию, позволяет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="00E0251D" w:rsidRPr="00D231AE">
        <w:rPr>
          <w:rFonts w:ascii="Times New Roman" w:hAnsi="Times New Roman" w:cs="Times New Roman"/>
          <w:sz w:val="24"/>
          <w:szCs w:val="24"/>
        </w:rPr>
        <w:t xml:space="preserve"> увидеть результаты своего труда, самостоятельно сформулировать возникшие затруднения и наметить их коррекцию.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16"/>
        <w:gridCol w:w="3639"/>
      </w:tblGrid>
      <w:tr w:rsidR="00D730E7" w:rsidTr="00D730E7">
        <w:tc>
          <w:tcPr>
            <w:tcW w:w="4814" w:type="dxa"/>
          </w:tcPr>
          <w:p w:rsidR="00D730E7" w:rsidRDefault="00D730E7" w:rsidP="00D91B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44A375" wp14:editId="2A3FBE8C">
                  <wp:extent cx="3808918" cy="158827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59" t="10708" r="10831" b="35508"/>
                          <a:stretch/>
                        </pic:blipFill>
                        <pic:spPr bwMode="auto">
                          <a:xfrm>
                            <a:off x="0" y="0"/>
                            <a:ext cx="3855943" cy="160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730E7" w:rsidRDefault="00D730E7" w:rsidP="00D730E7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 УМК 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Spotlight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6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Module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4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“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Day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after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day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” (В.Эванс, Д.Дули, О.Подоляко, Ю.Ваулина)</w:t>
            </w:r>
          </w:p>
          <w:p w:rsidR="00D730E7" w:rsidRDefault="00D730E7" w:rsidP="00D730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E7" w:rsidRDefault="00987C6C" w:rsidP="00D730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730E7" w:rsidRPr="00DC2F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https://www.plickers.com/liveview</w:t>
              </w:r>
            </w:hyperlink>
          </w:p>
        </w:tc>
      </w:tr>
    </w:tbl>
    <w:p w:rsidR="00D730E7" w:rsidRDefault="00D730E7" w:rsidP="00D91B9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225"/>
        <w:gridCol w:w="2404"/>
      </w:tblGrid>
      <w:tr w:rsidR="00DC2F89" w:rsidTr="00DC2F89">
        <w:tc>
          <w:tcPr>
            <w:tcW w:w="7225" w:type="dxa"/>
          </w:tcPr>
          <w:p w:rsidR="00DC2F89" w:rsidRDefault="00D730E7" w:rsidP="00D91B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6ED44D" wp14:editId="629D30E4">
                  <wp:extent cx="4248150" cy="2793620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203" t="10613" r="12042" b="6528"/>
                          <a:stretch/>
                        </pic:blipFill>
                        <pic:spPr bwMode="auto">
                          <a:xfrm>
                            <a:off x="0" y="0"/>
                            <a:ext cx="4257010" cy="279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D730E7" w:rsidRPr="00D730E7" w:rsidRDefault="00D730E7" w:rsidP="00D730E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рефлексии. К уроку в 6 классе по теме «Сухой паёк военнослужащего»</w:t>
            </w:r>
          </w:p>
          <w:p w:rsidR="00D730E7" w:rsidRDefault="00D730E7" w:rsidP="00D730E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F89" w:rsidRDefault="00987C6C" w:rsidP="00D730E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730E7" w:rsidRPr="00D730E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https://www.plickers.com/reports</w:t>
              </w:r>
            </w:hyperlink>
          </w:p>
        </w:tc>
      </w:tr>
    </w:tbl>
    <w:p w:rsidR="00DC2F89" w:rsidRPr="00BA0B88" w:rsidRDefault="00DC2F89" w:rsidP="00DC2F89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BA0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1. Интерфейс сервиса </w:t>
      </w:r>
      <w:r w:rsidRPr="00BA0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Plickers</w:t>
      </w:r>
    </w:p>
    <w:p w:rsidR="00C43B66" w:rsidRDefault="002D4391" w:rsidP="00DC2F8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групповой работы можно </w:t>
      </w:r>
      <w:r w:rsidR="00BA0B88" w:rsidRPr="00BA0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использовать виртуальную</w:t>
      </w:r>
      <w:r w:rsidR="005D1470" w:rsidRPr="00BA0B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BA0B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стену</w:t>
      </w:r>
      <w:hyperlink r:id="rId11" w:history="1">
        <w:r w:rsidR="00717A05" w:rsidRPr="00BA0B88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 Padlet</w:t>
        </w:r>
      </w:hyperlink>
      <w:r w:rsidR="00D91B91" w:rsidRPr="00BA0B88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 xml:space="preserve">: </w:t>
      </w:r>
      <w:hyperlink r:id="rId12" w:history="1">
        <w:r w:rsidR="00D91B91" w:rsidRPr="00BA0B88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https://padlet.com/dashboard</w:t>
        </w:r>
      </w:hyperlink>
      <w:r w:rsidR="00717A05" w:rsidRPr="00BA0B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0F3CA0" w:rsidRPr="00BA0B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17A05" w:rsidRPr="00BA0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которую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прикрепля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ются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</w:t>
      </w:r>
      <w:r w:rsidR="005D1470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графии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файлы, </w:t>
      </w:r>
      <w:r w:rsidR="005D1470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ссылки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D1470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тексты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C6B2A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помощью неё на уроках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создаётся</w:t>
      </w:r>
      <w:r w:rsidR="006C6B2A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D1470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индивидуальный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 стены, </w:t>
      </w:r>
      <w:r w:rsidR="005D1470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где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сами обучающиеся</w:t>
      </w:r>
      <w:r w:rsidR="005D1470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выступают модераторами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B1F8F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и доступную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0CEF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любому пользователю</w:t>
      </w:r>
      <w:r w:rsidR="001B1F8F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площадку</w:t>
      </w:r>
      <w:r w:rsidR="00717A05" w:rsidRPr="000F3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обмена информацией.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16"/>
        <w:gridCol w:w="4239"/>
      </w:tblGrid>
      <w:tr w:rsidR="00DC2F89" w:rsidTr="00DC2F89">
        <w:tc>
          <w:tcPr>
            <w:tcW w:w="5916" w:type="dxa"/>
          </w:tcPr>
          <w:p w:rsidR="00DC2F89" w:rsidRDefault="00DC2F89" w:rsidP="00DC2F89">
            <w:pPr>
              <w:spacing w:line="360" w:lineRule="auto"/>
              <w:jc w:val="both"/>
              <w:rPr>
                <w:rFonts w:ascii="Aparajita" w:hAnsi="Aparajita" w:cs="Aparajit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0E233" wp14:editId="2212A901">
                  <wp:extent cx="3619500" cy="184500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55" t="16434" r="2583" b="5379"/>
                          <a:stretch/>
                        </pic:blipFill>
                        <pic:spPr bwMode="auto">
                          <a:xfrm>
                            <a:off x="0" y="0"/>
                            <a:ext cx="3663163" cy="1867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:rsidR="00DC2F89" w:rsidRDefault="00DC2F89" w:rsidP="00DC2F89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 УМК 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Spotlight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7 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Module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8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“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Green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Issues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” (В.Эванс, Д.Дули, О.Подоляко, Ю.Ваулина)</w:t>
            </w:r>
          </w:p>
          <w:p w:rsidR="00DC2F89" w:rsidRDefault="00DC2F89" w:rsidP="00DC2F89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DC2F89" w:rsidRPr="00DC2F89" w:rsidRDefault="00987C6C" w:rsidP="00DC2F89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hyperlink r:id="rId14" w:history="1">
              <w:r w:rsidR="00DC2F89" w:rsidRPr="00DC2F89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https://padlet.com/j_lukovnikova/6nxb25kh5qgl</w:t>
              </w:r>
            </w:hyperlink>
          </w:p>
        </w:tc>
      </w:tr>
      <w:tr w:rsidR="00DC2F89" w:rsidTr="00DC2F89">
        <w:tc>
          <w:tcPr>
            <w:tcW w:w="5916" w:type="dxa"/>
          </w:tcPr>
          <w:p w:rsidR="00DC2F89" w:rsidRDefault="00DC2F89" w:rsidP="00DC2F89">
            <w:pPr>
              <w:spacing w:line="360" w:lineRule="auto"/>
              <w:jc w:val="both"/>
              <w:rPr>
                <w:rFonts w:ascii="Aparajita" w:hAnsi="Aparajita" w:cs="Aparajit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B3273" wp14:editId="370B4982">
                  <wp:extent cx="3295650" cy="1846059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136" t="10209" r="12076" b="15587"/>
                          <a:stretch/>
                        </pic:blipFill>
                        <pic:spPr bwMode="auto">
                          <a:xfrm>
                            <a:off x="0" y="0"/>
                            <a:ext cx="3343338" cy="187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:rsidR="00DC2F89" w:rsidRDefault="00DC2F89" w:rsidP="00DC2F89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 УМК 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Spotlight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6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Module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5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“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Feasts</w:t>
            </w:r>
            <w:r w:rsidRPr="00DC2F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” (В.Эванс, Д.Дули, О.Подоляко, Ю.Ваулина)</w:t>
            </w:r>
          </w:p>
          <w:p w:rsidR="00DC2F89" w:rsidRDefault="00DC2F89" w:rsidP="00DC2F89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DC2F89" w:rsidRDefault="00987C6C" w:rsidP="00DC2F89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hyperlink r:id="rId16" w:history="1">
              <w:r w:rsidR="00DC2F89" w:rsidRPr="00DC2F89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https://padlet.com/j_lukovnikova/8fliwdf7191o</w:t>
              </w:r>
            </w:hyperlink>
          </w:p>
          <w:p w:rsidR="00DC2F89" w:rsidRDefault="00DC2F89" w:rsidP="00DC2F89">
            <w:pPr>
              <w:spacing w:line="240" w:lineRule="atLeast"/>
              <w:jc w:val="both"/>
              <w:rPr>
                <w:rFonts w:ascii="Aparajita" w:hAnsi="Aparajita" w:cs="Aparajit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DC2F89" w:rsidRPr="00D730E7" w:rsidRDefault="00DC2F89" w:rsidP="00D730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2.</w:t>
      </w:r>
      <w:r w:rsidRPr="00BA0B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Интерфейс сервиса</w:t>
      </w:r>
      <w:r w:rsidRPr="00DC2F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Padlet</w:t>
      </w:r>
      <w:r w:rsidRPr="00DC2F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3B66" w:rsidRDefault="002D4391" w:rsidP="00D730E7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3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разнообразить и во многом изменить уже существующие формы организации учебного процесса помогает использование </w:t>
      </w:r>
      <w:r w:rsidR="00210CEF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</w:t>
      </w:r>
      <w:r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17A05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CEF" w:rsidRPr="002D43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Voki</w:t>
      </w:r>
      <w:r w:rsidR="00D91B91" w:rsidRPr="00D73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73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7" w:history="1">
        <w:r w:rsidR="00D730E7" w:rsidRPr="00AB14CA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https://www.voki.com/</w:t>
        </w:r>
      </w:hyperlink>
      <w:r w:rsidR="00D730E7" w:rsidRPr="00D730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 </w:t>
      </w:r>
      <w:r w:rsidR="00210CEF" w:rsidRPr="00D730E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210CEF" w:rsidRPr="002D43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создавать</w:t>
      </w:r>
      <w:r w:rsidR="00210CEF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1D9C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говорящие аватары</w:t>
      </w:r>
      <w:r w:rsidR="000F3CA0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81D9C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Виртуальные</w:t>
      </w:r>
      <w:r w:rsidR="00717A05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147" w:rsidRPr="002D43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монстры, персонажи фэнтези или аниме, </w:t>
      </w:r>
      <w:r w:rsidR="00E62147" w:rsidRPr="002D43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смайлы, лица политиков и известных исторических фигур</w:t>
      </w:r>
      <w:r w:rsidR="007A59BE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оживляют урок, делают его </w:t>
      </w:r>
      <w:r w:rsidR="00717A05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интересным и насыщенным. </w:t>
      </w:r>
      <w:r w:rsidR="00E0251D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для проведения динамической паузы,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одном из уроков был использован</w:t>
      </w:r>
      <w:r w:rsidR="00E0251D" w:rsidRPr="002D4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президента Российской Федерации.</w:t>
      </w:r>
    </w:p>
    <w:tbl>
      <w:tblPr>
        <w:tblStyle w:val="a7"/>
        <w:tblW w:w="8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3614"/>
      </w:tblGrid>
      <w:tr w:rsidR="00D730E7" w:rsidTr="00D730E7">
        <w:trPr>
          <w:trHeight w:val="2016"/>
        </w:trPr>
        <w:tc>
          <w:tcPr>
            <w:tcW w:w="4678" w:type="dxa"/>
          </w:tcPr>
          <w:p w:rsidR="00D730E7" w:rsidRDefault="00D730E7" w:rsidP="00D730E7">
            <w:pPr>
              <w:spacing w:after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F1310" wp14:editId="0C1B5423">
                  <wp:extent cx="2095500" cy="1541571"/>
                  <wp:effectExtent l="0" t="0" r="0" b="1905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5351" t="10940" r="16139" b="8421"/>
                          <a:stretch/>
                        </pic:blipFill>
                        <pic:spPr>
                          <a:xfrm>
                            <a:off x="0" y="0"/>
                            <a:ext cx="2131040" cy="156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:rsidR="00D730E7" w:rsidRDefault="00D730E7" w:rsidP="00D730E7">
            <w:pPr>
              <w:shd w:val="clear" w:color="auto" w:fill="FFFFFF"/>
              <w:tabs>
                <w:tab w:val="right" w:pos="4599"/>
              </w:tabs>
              <w:spacing w:after="24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Динамическая пауза.</w:t>
            </w:r>
          </w:p>
          <w:p w:rsidR="00D730E7" w:rsidRPr="00D730E7" w:rsidRDefault="00987C6C" w:rsidP="00D730E7">
            <w:pPr>
              <w:shd w:val="clear" w:color="auto" w:fill="FFFFFF"/>
              <w:tabs>
                <w:tab w:val="right" w:pos="4599"/>
              </w:tabs>
              <w:spacing w:after="24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9" w:history="1">
              <w:r w:rsidR="00D730E7" w:rsidRPr="00D730E7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https://www.voki.com/presenter/playPresentation.php?id=2103292d8cedfdfd6c6cb9aa4b4c1ed4&amp;internal=1&amp;cur=1&amp;rand=0.8146060641073687</w:t>
              </w:r>
            </w:hyperlink>
          </w:p>
        </w:tc>
      </w:tr>
      <w:tr w:rsidR="00D730E7" w:rsidTr="00D730E7">
        <w:trPr>
          <w:trHeight w:val="3250"/>
        </w:trPr>
        <w:tc>
          <w:tcPr>
            <w:tcW w:w="8292" w:type="dxa"/>
            <w:gridSpan w:val="2"/>
          </w:tcPr>
          <w:p w:rsidR="00D730E7" w:rsidRDefault="00D730E7" w:rsidP="00D730E7">
            <w:pPr>
              <w:shd w:val="clear" w:color="auto" w:fill="FFFFFF"/>
              <w:tabs>
                <w:tab w:val="right" w:pos="4599"/>
              </w:tabs>
              <w:spacing w:after="240" w:line="360" w:lineRule="auto"/>
              <w:ind w:firstLine="8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ACB8C" wp14:editId="57CFAE4C">
                  <wp:extent cx="4171950" cy="1999059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735" t="10209" r="6630" b="21066"/>
                          <a:stretch/>
                        </pic:blipFill>
                        <pic:spPr bwMode="auto">
                          <a:xfrm>
                            <a:off x="0" y="0"/>
                            <a:ext cx="4180511" cy="2003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6DF" w:rsidRPr="00D730E7" w:rsidRDefault="00D730E7" w:rsidP="00D730E7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Рис.4 Интерфейс сервиса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Voki</w:t>
      </w:r>
    </w:p>
    <w:p w:rsidR="00E736E7" w:rsidRPr="002D4391" w:rsidRDefault="002D4391" w:rsidP="00D91B91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данные сервисы </w:t>
      </w:r>
      <w:r w:rsidRPr="002D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интересен не только применением разных шаблонов, всевозможных типов интеллектуальных интерактивных заданий, но и тем,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помогают</w:t>
      </w:r>
      <w:r w:rsidRPr="002D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организовать работу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r w:rsidRPr="002D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роить индивидуальные траектории, </w:t>
      </w:r>
      <w:r w:rsidRPr="002D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свой собственный банк учебных материалов. При желан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ии любой учитель, имеющий </w:t>
      </w:r>
      <w:r w:rsidRPr="002D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минимальные навыки работы с ИКТ, может создать свой ресурс – небольшое упражнение для объяснения нового материала, для закрепления, тренинга, контроля. И сделать это на достаточно качественном уровне.</w:t>
      </w:r>
    </w:p>
    <w:p w:rsidR="00D91B91" w:rsidRDefault="00D91B91" w:rsidP="00D91B91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0"/>
          <w:color w:val="000000"/>
        </w:rPr>
      </w:pPr>
      <w:r>
        <w:rPr>
          <w:rStyle w:val="c0"/>
          <w:color w:val="000000"/>
        </w:rPr>
        <w:t>Таким образом, интерактивные Интернет-сервисы позволяют:</w:t>
      </w:r>
    </w:p>
    <w:p w:rsidR="00D91B91" w:rsidRPr="00BA0B88" w:rsidRDefault="00D91B91" w:rsidP="00D91B91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993"/>
        <w:jc w:val="both"/>
        <w:rPr>
          <w:color w:val="000000"/>
        </w:rPr>
      </w:pPr>
      <w:r w:rsidRPr="000077BA">
        <w:rPr>
          <w:rFonts w:eastAsia="Calibri"/>
        </w:rPr>
        <w:t>эффективно сотрудничать и способствовать продуктивной кооперации</w:t>
      </w:r>
      <w:r>
        <w:rPr>
          <w:rFonts w:eastAsia="Calibri"/>
        </w:rPr>
        <w:t xml:space="preserve"> </w:t>
      </w:r>
      <w:r w:rsidRPr="00BA0B88">
        <w:rPr>
          <w:rFonts w:eastAsia="Calibri"/>
        </w:rPr>
        <w:t>обучающихся;</w:t>
      </w:r>
    </w:p>
    <w:p w:rsidR="00D91B91" w:rsidRPr="00E0251D" w:rsidRDefault="00D91B91" w:rsidP="00D91B91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993"/>
        <w:jc w:val="both"/>
        <w:rPr>
          <w:color w:val="000000"/>
        </w:rPr>
      </w:pPr>
      <w:r w:rsidRPr="000077BA">
        <w:rPr>
          <w:rFonts w:eastAsia="Calibri"/>
        </w:rPr>
        <w:t xml:space="preserve">развивать коммуникативные умения, </w:t>
      </w:r>
      <w:r w:rsidRPr="000077BA">
        <w:t>психические процессы: внимание, память, критическое мышление</w:t>
      </w:r>
      <w:r>
        <w:t>;</w:t>
      </w:r>
    </w:p>
    <w:p w:rsidR="00D91B91" w:rsidRPr="00E0251D" w:rsidRDefault="00D91B91" w:rsidP="00D91B91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993"/>
        <w:jc w:val="both"/>
        <w:rPr>
          <w:color w:val="000000"/>
        </w:rPr>
      </w:pPr>
      <w:r>
        <w:rPr>
          <w:rFonts w:eastAsia="Calibri"/>
        </w:rPr>
        <w:t>создать условия</w:t>
      </w:r>
      <w:r w:rsidRPr="000077BA">
        <w:rPr>
          <w:rFonts w:eastAsia="Calibri"/>
        </w:rPr>
        <w:t xml:space="preserve"> для воспитания положительного интереса к изучаемому предмету</w:t>
      </w:r>
      <w:r>
        <w:rPr>
          <w:rFonts w:eastAsia="Calibri"/>
        </w:rPr>
        <w:t>;</w:t>
      </w:r>
    </w:p>
    <w:p w:rsidR="00D91B91" w:rsidRPr="00E0251D" w:rsidRDefault="00D91B91" w:rsidP="00D91B91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993"/>
        <w:jc w:val="both"/>
        <w:rPr>
          <w:color w:val="000000"/>
        </w:rPr>
      </w:pPr>
      <w:r>
        <w:t>актуализировать лексику</w:t>
      </w:r>
      <w:r w:rsidRPr="000077BA">
        <w:t xml:space="preserve"> по </w:t>
      </w:r>
      <w:r>
        <w:t xml:space="preserve">изученной </w:t>
      </w:r>
      <w:r w:rsidRPr="000077BA">
        <w:t>теме</w:t>
      </w:r>
      <w:r>
        <w:t>;</w:t>
      </w:r>
    </w:p>
    <w:p w:rsidR="00D91B91" w:rsidRPr="00507FB4" w:rsidRDefault="00D91B91" w:rsidP="00D91B91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993"/>
        <w:jc w:val="both"/>
        <w:rPr>
          <w:color w:val="000000"/>
        </w:rPr>
      </w:pPr>
      <w:r w:rsidRPr="000077BA">
        <w:lastRenderedPageBreak/>
        <w:t>формирова</w:t>
      </w:r>
      <w:r>
        <w:t>ть</w:t>
      </w:r>
      <w:r w:rsidRPr="000077BA">
        <w:t xml:space="preserve"> умения отбирать нужную информацию, </w:t>
      </w:r>
      <w:r w:rsidRPr="002A61B4">
        <w:t>структурировать и представлять результаты своей деятельности</w:t>
      </w:r>
      <w:r>
        <w:t>;</w:t>
      </w:r>
    </w:p>
    <w:p w:rsidR="00D91B91" w:rsidRDefault="00D91B91" w:rsidP="00D91B91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993"/>
        <w:jc w:val="both"/>
        <w:rPr>
          <w:rFonts w:eastAsia="Calibri"/>
        </w:rPr>
      </w:pPr>
      <w:r>
        <w:rPr>
          <w:rFonts w:eastAsia="Calibri"/>
        </w:rPr>
        <w:t>создать условия</w:t>
      </w:r>
      <w:r w:rsidRPr="000077BA">
        <w:rPr>
          <w:rFonts w:eastAsia="Calibri"/>
        </w:rPr>
        <w:t xml:space="preserve"> для формирования военно-профессиональной ориентации, психологической готовности к военно-профессиональной деятельности</w:t>
      </w:r>
      <w:r>
        <w:rPr>
          <w:rFonts w:eastAsia="Calibri"/>
        </w:rPr>
        <w:t xml:space="preserve"> (обусловлено спецификой учебного заведения);</w:t>
      </w:r>
    </w:p>
    <w:p w:rsidR="000F3CA0" w:rsidRPr="000F3CA0" w:rsidRDefault="00D546DF" w:rsidP="00D91B91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993"/>
        <w:jc w:val="both"/>
      </w:pPr>
      <w:r>
        <w:t>совершенствовать навыки использования ИКТ-средств.</w:t>
      </w:r>
    </w:p>
    <w:sectPr w:rsidR="000F3CA0" w:rsidRPr="000F3CA0" w:rsidSect="00D730E7">
      <w:pgSz w:w="11906" w:h="16838"/>
      <w:pgMar w:top="28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D93A5D"/>
    <w:multiLevelType w:val="hybridMultilevel"/>
    <w:tmpl w:val="8A103018"/>
    <w:lvl w:ilvl="0" w:tplc="8B6416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681F4B"/>
    <w:multiLevelType w:val="hybridMultilevel"/>
    <w:tmpl w:val="8D66F278"/>
    <w:lvl w:ilvl="0" w:tplc="01DCC0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B096375"/>
    <w:multiLevelType w:val="multilevel"/>
    <w:tmpl w:val="A6BE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ACA"/>
    <w:rsid w:val="000914F0"/>
    <w:rsid w:val="000F3CA0"/>
    <w:rsid w:val="001B1F8F"/>
    <w:rsid w:val="001C491E"/>
    <w:rsid w:val="001E5EAE"/>
    <w:rsid w:val="00210CEF"/>
    <w:rsid w:val="002B2F9C"/>
    <w:rsid w:val="002D4391"/>
    <w:rsid w:val="00306608"/>
    <w:rsid w:val="003C4ACA"/>
    <w:rsid w:val="00406146"/>
    <w:rsid w:val="004C2D52"/>
    <w:rsid w:val="00507FB4"/>
    <w:rsid w:val="005D1470"/>
    <w:rsid w:val="006C6B2A"/>
    <w:rsid w:val="00717A05"/>
    <w:rsid w:val="007A59BE"/>
    <w:rsid w:val="007E3119"/>
    <w:rsid w:val="008421A7"/>
    <w:rsid w:val="0090191D"/>
    <w:rsid w:val="00980FFD"/>
    <w:rsid w:val="00987C6C"/>
    <w:rsid w:val="00BA0B88"/>
    <w:rsid w:val="00BA6114"/>
    <w:rsid w:val="00C43B66"/>
    <w:rsid w:val="00D546DF"/>
    <w:rsid w:val="00D730E7"/>
    <w:rsid w:val="00D81D9C"/>
    <w:rsid w:val="00D91B91"/>
    <w:rsid w:val="00D94ADA"/>
    <w:rsid w:val="00DC2F89"/>
    <w:rsid w:val="00E0251D"/>
    <w:rsid w:val="00E2464C"/>
    <w:rsid w:val="00E62147"/>
    <w:rsid w:val="00E7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E31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4ACA"/>
  </w:style>
  <w:style w:type="paragraph" w:customStyle="1" w:styleId="c14">
    <w:name w:val="c14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C4ACA"/>
  </w:style>
  <w:style w:type="character" w:customStyle="1" w:styleId="c1">
    <w:name w:val="c1"/>
    <w:basedOn w:val="a0"/>
    <w:rsid w:val="003C4ACA"/>
  </w:style>
  <w:style w:type="paragraph" w:customStyle="1" w:styleId="c8">
    <w:name w:val="c8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17A0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17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17A0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E31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2B2F9C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C43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D439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98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E31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4ACA"/>
  </w:style>
  <w:style w:type="paragraph" w:customStyle="1" w:styleId="c14">
    <w:name w:val="c14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C4ACA"/>
  </w:style>
  <w:style w:type="character" w:customStyle="1" w:styleId="c1">
    <w:name w:val="c1"/>
    <w:basedOn w:val="a0"/>
    <w:rsid w:val="003C4ACA"/>
  </w:style>
  <w:style w:type="paragraph" w:customStyle="1" w:styleId="c8">
    <w:name w:val="c8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C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17A0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17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17A0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E31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2B2F9C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C43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D439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98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ickers.com/livevie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padlet.com/dashboard" TargetMode="External"/><Relationship Id="rId17" Type="http://schemas.openxmlformats.org/officeDocument/2006/relationships/hyperlink" Target="https://www.voki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dlet.com/j_lukovnikova/8fliwdf7191o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plickers.com/" TargetMode="External"/><Relationship Id="rId11" Type="http://schemas.openxmlformats.org/officeDocument/2006/relationships/hyperlink" Target="https://ru.padlet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plickers.com/reports" TargetMode="External"/><Relationship Id="rId19" Type="http://schemas.openxmlformats.org/officeDocument/2006/relationships/hyperlink" Target="https://www.voki.com/presenter/playPresentation.php?id=2103292d8cedfdfd6c6cb9aa4b4c1ed4&amp;internal=1&amp;cur=1&amp;rand=0.81460606410736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dlet.com/j_lukovnikova/6nxb25kh5qg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2651E91-E35C-4AA3-BC1C-5DA302C13633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"КЭС"</Company>
  <LinksUpToDate>false</LinksUpToDate>
  <CharactersWithSpaces>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Луковникова Юлия Александровна</dc:creator>
  <cp:lastModifiedBy>Tania</cp:lastModifiedBy>
  <cp:revision>2</cp:revision>
  <dcterms:created xsi:type="dcterms:W3CDTF">2017-12-18T10:09:00Z</dcterms:created>
  <dcterms:modified xsi:type="dcterms:W3CDTF">2017-12-18T10:09:00Z</dcterms:modified>
</cp:coreProperties>
</file>