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86" w:rsidRPr="008276C2" w:rsidRDefault="00C50687" w:rsidP="008276C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bookmarkStart w:id="0" w:name="_GoBack"/>
      <w:bookmarkEnd w:id="0"/>
      <w:r w:rsidRPr="008276C2">
        <w:rPr>
          <w:b/>
        </w:rPr>
        <w:t>Костина М</w:t>
      </w:r>
      <w:r w:rsidR="00A85786" w:rsidRPr="008276C2">
        <w:rPr>
          <w:b/>
        </w:rPr>
        <w:t xml:space="preserve">арианна </w:t>
      </w:r>
      <w:r w:rsidRPr="008276C2">
        <w:rPr>
          <w:b/>
        </w:rPr>
        <w:t>Р</w:t>
      </w:r>
      <w:r w:rsidR="00A85786" w:rsidRPr="008276C2">
        <w:rPr>
          <w:b/>
        </w:rPr>
        <w:t>удольфовна</w:t>
      </w:r>
      <w:r w:rsidR="00A85786" w:rsidRPr="008276C2">
        <w:t xml:space="preserve">, </w:t>
      </w:r>
    </w:p>
    <w:p w:rsidR="00A85786" w:rsidRPr="008276C2" w:rsidRDefault="00447607" w:rsidP="008276C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8276C2">
        <w:rPr>
          <w:i/>
        </w:rPr>
        <w:t>преподаватель математики</w:t>
      </w:r>
    </w:p>
    <w:p w:rsidR="00A85786" w:rsidRPr="008276C2" w:rsidRDefault="00C50687" w:rsidP="008276C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8276C2">
        <w:rPr>
          <w:i/>
        </w:rPr>
        <w:t xml:space="preserve">ФГКОУ </w:t>
      </w:r>
      <w:r w:rsidR="00A85786" w:rsidRPr="008276C2">
        <w:rPr>
          <w:i/>
        </w:rPr>
        <w:t xml:space="preserve">«Пермское суворовское </w:t>
      </w:r>
    </w:p>
    <w:p w:rsidR="00C50687" w:rsidRDefault="00A85786" w:rsidP="008276C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8276C2">
        <w:rPr>
          <w:i/>
        </w:rPr>
        <w:t xml:space="preserve">военное училище </w:t>
      </w:r>
      <w:r w:rsidR="00C50687" w:rsidRPr="008276C2">
        <w:rPr>
          <w:i/>
        </w:rPr>
        <w:t>МО РФ</w:t>
      </w:r>
      <w:r w:rsidRPr="008276C2">
        <w:rPr>
          <w:i/>
        </w:rPr>
        <w:t>»</w:t>
      </w:r>
    </w:p>
    <w:p w:rsidR="008276C2" w:rsidRPr="008276C2" w:rsidRDefault="008276C2" w:rsidP="008276C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</w:p>
    <w:p w:rsidR="00C50687" w:rsidRPr="008276C2" w:rsidRDefault="00642CE2" w:rsidP="008276C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276C2">
        <w:t>СОЗДАНИЕ ИНТЕРАКТИВНОГО ПРОСТРАНСТВА</w:t>
      </w:r>
      <w:r w:rsidR="00782A6B" w:rsidRPr="008276C2">
        <w:t xml:space="preserve"> </w:t>
      </w:r>
      <w:r w:rsidR="008276C2" w:rsidRPr="008276C2">
        <w:t>НА УРОКЕ</w:t>
      </w:r>
      <w:r w:rsidRPr="008276C2">
        <w:t xml:space="preserve"> </w:t>
      </w:r>
      <w:r w:rsidRPr="008276C2">
        <w:br/>
      </w:r>
    </w:p>
    <w:p w:rsidR="002B57B8" w:rsidRPr="008276C2" w:rsidRDefault="002B57B8" w:rsidP="008276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76C2">
        <w:t xml:space="preserve">В Федеральном государственном образовательном стандарте общего образования отмечена необходимость привести школьное образование в соответствие с потребностями современного общества, которое характеризуется изменчивостью, многообразием существующих в нем связей, широким внедрением информационных технологий. </w:t>
      </w:r>
      <w:r w:rsidR="00C50687" w:rsidRPr="008276C2">
        <w:t xml:space="preserve">[1, </w:t>
      </w:r>
      <w:r w:rsidR="00447607" w:rsidRPr="008276C2">
        <w:t>2 - 7</w:t>
      </w:r>
      <w:r w:rsidR="00C50687" w:rsidRPr="008276C2">
        <w:t xml:space="preserve">] </w:t>
      </w:r>
      <w:r w:rsidRPr="008276C2">
        <w:t xml:space="preserve">Электронные гаджеты, девайсы, </w:t>
      </w:r>
      <w:r w:rsidR="00204EDD" w:rsidRPr="008276C2">
        <w:t>И</w:t>
      </w:r>
      <w:r w:rsidRPr="008276C2">
        <w:t xml:space="preserve">нтернет стали реалиями в разных сферах жизни, в том числе и для школьников. </w:t>
      </w:r>
    </w:p>
    <w:p w:rsidR="002B57B8" w:rsidRPr="008276C2" w:rsidRDefault="002B57B8" w:rsidP="008276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76C2">
        <w:t xml:space="preserve">Использование же информационно-коммуникационных технологий на уроке зачастую сводится лишь к иллюстрации изучаемого материала в виде мультимедийной презентации, видеоряда на экране интерактивной доски, подготовленных </w:t>
      </w:r>
      <w:r w:rsidR="00204EDD" w:rsidRPr="008276C2">
        <w:t>преподавател</w:t>
      </w:r>
      <w:r w:rsidR="006C44F5" w:rsidRPr="008276C2">
        <w:t>е</w:t>
      </w:r>
      <w:r w:rsidR="00204EDD" w:rsidRPr="008276C2">
        <w:t>м.</w:t>
      </w:r>
      <w:r w:rsidRPr="008276C2">
        <w:t xml:space="preserve"> </w:t>
      </w:r>
      <w:proofErr w:type="gramStart"/>
      <w:r w:rsidR="00204EDD" w:rsidRPr="008276C2">
        <w:t>Обучающийся</w:t>
      </w:r>
      <w:proofErr w:type="gramEnd"/>
      <w:r w:rsidRPr="008276C2">
        <w:t xml:space="preserve"> при этом недостаточно привлечен к непосредственному взаимодействию с электронным ресурсом и находится в роли «пассивного» слушателя. Это противоречит идее, заложенной в Федеральном государственном образовательном стандарте, который ориентирует на обучение, где </w:t>
      </w:r>
      <w:r w:rsidR="00447607" w:rsidRPr="008276C2">
        <w:t>обучающийся</w:t>
      </w:r>
      <w:r w:rsidRPr="008276C2">
        <w:t xml:space="preserve"> является субъектом учебной деятельности, а </w:t>
      </w:r>
      <w:r w:rsidR="00447607" w:rsidRPr="008276C2">
        <w:t>преподаватель</w:t>
      </w:r>
      <w:r w:rsidRPr="008276C2">
        <w:t xml:space="preserve"> не просто транслятор знаний, а организатор, руководитель и соучастник учебного процесса. </w:t>
      </w:r>
    </w:p>
    <w:p w:rsidR="002B57B8" w:rsidRPr="008276C2" w:rsidRDefault="00DB24CE" w:rsidP="008276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76C2">
        <w:t>Федеральный государственный образовательный стандарт</w:t>
      </w:r>
      <w:r w:rsidR="002B57B8" w:rsidRPr="008276C2">
        <w:t xml:space="preserve">, основанный на системно-деятельностном подходе, предполагает интерактивную модель обучения в условиях постоянного, активного взаимодействия всех </w:t>
      </w:r>
      <w:r w:rsidR="00447607" w:rsidRPr="008276C2">
        <w:t>об</w:t>
      </w:r>
      <w:r w:rsidR="002B57B8" w:rsidRPr="008276C2">
        <w:t>уча</w:t>
      </w:r>
      <w:r w:rsidR="00447607" w:rsidRPr="008276C2">
        <w:t>ю</w:t>
      </w:r>
      <w:r w:rsidR="002B57B8" w:rsidRPr="008276C2">
        <w:t xml:space="preserve">щихся, а также взаимодействия </w:t>
      </w:r>
      <w:r w:rsidR="00447607" w:rsidRPr="008276C2">
        <w:t>обучающихся</w:t>
      </w:r>
      <w:r w:rsidR="002B57B8" w:rsidRPr="008276C2">
        <w:t xml:space="preserve"> с педагогом. Этим обусловлена актуальная потребность в таких методиках и технологиях, которые бы обеспечивали активную позицию </w:t>
      </w:r>
      <w:r w:rsidR="00447607" w:rsidRPr="008276C2">
        <w:t>всех обучающихся</w:t>
      </w:r>
      <w:r w:rsidR="002B57B8" w:rsidRPr="008276C2">
        <w:t xml:space="preserve"> в процессе обучения.</w:t>
      </w:r>
    </w:p>
    <w:p w:rsidR="002B57B8" w:rsidRPr="008276C2" w:rsidRDefault="002B57B8" w:rsidP="008276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76C2">
        <w:t xml:space="preserve">Возможность организации </w:t>
      </w:r>
      <w:r w:rsidR="00447607" w:rsidRPr="008276C2">
        <w:t xml:space="preserve">такого </w:t>
      </w:r>
      <w:r w:rsidRPr="008276C2">
        <w:t xml:space="preserve">интерактивного образовательного пространства на уроке дает использование технологии Microsoft Mouse Mischief. </w:t>
      </w:r>
    </w:p>
    <w:p w:rsidR="002B57B8" w:rsidRPr="008276C2" w:rsidRDefault="002B57B8" w:rsidP="008276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276C2">
        <w:rPr>
          <w:shd w:val="clear" w:color="auto" w:fill="FFFFFF"/>
        </w:rPr>
        <w:t>Как и </w:t>
      </w:r>
      <w:hyperlink r:id="rId6" w:tooltip="Силовая установка" w:history="1">
        <w:r w:rsidRPr="008276C2">
          <w:rPr>
            <w:rStyle w:val="a4"/>
            <w:color w:val="auto"/>
            <w:u w:val="none"/>
            <w:shd w:val="clear" w:color="auto" w:fill="FFFFFF"/>
          </w:rPr>
          <w:t>презентации</w:t>
        </w:r>
      </w:hyperlink>
      <w:r w:rsidRPr="008276C2">
        <w:rPr>
          <w:shd w:val="clear" w:color="auto" w:fill="FFFFFF"/>
        </w:rPr>
        <w:t>  </w:t>
      </w:r>
      <w:hyperlink r:id="rId7" w:tooltip="Силовая установка" w:history="1">
        <w:r w:rsidRPr="008276C2">
          <w:rPr>
            <w:rStyle w:val="a4"/>
            <w:color w:val="auto"/>
            <w:u w:val="none"/>
            <w:shd w:val="clear" w:color="auto" w:fill="FFFFFF"/>
          </w:rPr>
          <w:t>PowerPoint</w:t>
        </w:r>
      </w:hyperlink>
      <w:r w:rsidRPr="008276C2">
        <w:rPr>
          <w:shd w:val="clear" w:color="auto" w:fill="FFFFFF"/>
        </w:rPr>
        <w:t>, уроки Mouse Mischief состоят из нескольких отдельных страниц или «слайдов». </w:t>
      </w:r>
    </w:p>
    <w:p w:rsidR="002B57B8" w:rsidRPr="008276C2" w:rsidRDefault="002B57B8" w:rsidP="008276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276C2">
        <w:rPr>
          <w:shd w:val="clear" w:color="auto" w:fill="FFFFFF"/>
        </w:rPr>
        <w:t>Слайды могут содержать текст, графику и другие объекты, которые могут свободно размещаться на слайде. Mouse Mischief добавляет три шаблона к стандартным шаблонам: да / нет</w:t>
      </w:r>
      <w:r w:rsidR="00447607" w:rsidRPr="008276C2">
        <w:rPr>
          <w:shd w:val="clear" w:color="auto" w:fill="FFFFFF"/>
        </w:rPr>
        <w:t xml:space="preserve">; </w:t>
      </w:r>
      <w:r w:rsidRPr="008276C2">
        <w:rPr>
          <w:shd w:val="clear" w:color="auto" w:fill="FFFFFF"/>
        </w:rPr>
        <w:t>м</w:t>
      </w:r>
      <w:r w:rsidR="00447607" w:rsidRPr="008276C2">
        <w:rPr>
          <w:shd w:val="clear" w:color="auto" w:fill="FFFFFF"/>
        </w:rPr>
        <w:t xml:space="preserve">ножественный выбор (от 2 до 10); </w:t>
      </w:r>
      <w:r w:rsidRPr="008276C2">
        <w:rPr>
          <w:shd w:val="clear" w:color="auto" w:fill="FFFFFF"/>
        </w:rPr>
        <w:t>слайды для рисования (в панель инструментов входит палитра из 7 цветов и ластик)</w:t>
      </w:r>
    </w:p>
    <w:p w:rsidR="007B6FA1" w:rsidRPr="008276C2" w:rsidRDefault="007B6FA1" w:rsidP="008276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76C2">
        <w:t xml:space="preserve">Во время урока </w:t>
      </w:r>
      <w:r w:rsidR="00447607" w:rsidRPr="008276C2">
        <w:t>обучающиеся</w:t>
      </w:r>
      <w:r w:rsidRPr="008276C2">
        <w:t xml:space="preserve"> при помощи обычных мышек, подключенных к </w:t>
      </w:r>
      <w:r w:rsidR="00204EDD" w:rsidRPr="008276C2">
        <w:t>компьютеру</w:t>
      </w:r>
      <w:r w:rsidRPr="008276C2">
        <w:t xml:space="preserve"> преподавателя, отвечают на вопросы, выполняют тесты и рисуют на общем экране. Разноцветные курсоры мышей позволяют с легкостью отслеживать результаты каждого</w:t>
      </w:r>
      <w:r w:rsidR="00447607" w:rsidRPr="008276C2">
        <w:t>.</w:t>
      </w:r>
    </w:p>
    <w:p w:rsidR="0036161F" w:rsidRPr="008276C2" w:rsidRDefault="007B6FA1" w:rsidP="008276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76C2">
        <w:t xml:space="preserve">Решение Mouse Mischief ориентировано, прежде всего, на </w:t>
      </w:r>
      <w:r w:rsidR="00447607" w:rsidRPr="008276C2">
        <w:t>об</w:t>
      </w:r>
      <w:r w:rsidRPr="008276C2">
        <w:t>уча</w:t>
      </w:r>
      <w:r w:rsidR="00447607" w:rsidRPr="008276C2">
        <w:t>ю</w:t>
      </w:r>
      <w:r w:rsidRPr="008276C2">
        <w:t xml:space="preserve">щихся младших </w:t>
      </w:r>
      <w:r w:rsidR="002B57B8" w:rsidRPr="008276C2">
        <w:t xml:space="preserve">и средних </w:t>
      </w:r>
      <w:r w:rsidRPr="008276C2">
        <w:t xml:space="preserve">классов. Привлекательный интерфейс приложения и новый формат подачи материала развивают интерес к учебе, стимулируют активность и командную работу аудитории. </w:t>
      </w:r>
    </w:p>
    <w:p w:rsidR="002B57B8" w:rsidRPr="008276C2" w:rsidRDefault="007B6FA1" w:rsidP="008276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76C2">
        <w:t>Mouse Mischief имеет три основных преимущества в качестве образовательного инструме</w:t>
      </w:r>
      <w:r w:rsidR="00DB24CE" w:rsidRPr="008276C2">
        <w:t>нта для исп</w:t>
      </w:r>
      <w:r w:rsidR="00447607" w:rsidRPr="008276C2">
        <w:t>ользования:</w:t>
      </w:r>
    </w:p>
    <w:p w:rsidR="00DB24CE" w:rsidRPr="008276C2" w:rsidRDefault="00DB24CE" w:rsidP="008276C2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</w:pPr>
      <w:r w:rsidRPr="008276C2">
        <w:t>Вместо того</w:t>
      </w:r>
      <w:proofErr w:type="gramStart"/>
      <w:r w:rsidRPr="008276C2">
        <w:t>,</w:t>
      </w:r>
      <w:proofErr w:type="gramEnd"/>
      <w:r w:rsidRPr="008276C2">
        <w:t xml:space="preserve"> чтобы пассивно сидеть, обучающиеся активно участвуют в уроке, используя </w:t>
      </w:r>
      <w:r w:rsidR="00447607" w:rsidRPr="008276C2">
        <w:t xml:space="preserve">не только интеллектуальные способности, но и руки. </w:t>
      </w:r>
      <w:r w:rsidRPr="008276C2">
        <w:t>Работа одновременно на экране в индивидуальном режиме с остальной частью класса может стимулировать здоровый интерес и конкуренцию. Работа в режиме Mouse Mischief может помочь изучить сотрудничество.</w:t>
      </w:r>
      <w:r w:rsidR="0036161F" w:rsidRPr="008276C2">
        <w:t xml:space="preserve"> Обу</w:t>
      </w:r>
      <w:r w:rsidRPr="008276C2">
        <w:t>ча</w:t>
      </w:r>
      <w:r w:rsidR="0036161F" w:rsidRPr="008276C2">
        <w:t>ю</w:t>
      </w:r>
      <w:r w:rsidRPr="008276C2">
        <w:t>щиеся занимаются с удовольствием, отслеживая свои ответы на общем экране при помощи разноцветных курсоров мыши;</w:t>
      </w:r>
    </w:p>
    <w:p w:rsidR="00DB24CE" w:rsidRPr="008276C2" w:rsidRDefault="00DB24CE" w:rsidP="008276C2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</w:pPr>
      <w:r w:rsidRPr="008276C2">
        <w:t xml:space="preserve">Урок с Mouse Mischief дает </w:t>
      </w:r>
      <w:r w:rsidR="00447607" w:rsidRPr="008276C2">
        <w:t>преподавателю</w:t>
      </w:r>
      <w:r w:rsidRPr="008276C2">
        <w:t xml:space="preserve"> немедленную обратную связь о понимании</w:t>
      </w:r>
      <w:r w:rsidR="00204EDD" w:rsidRPr="008276C2">
        <w:t xml:space="preserve"> изучаемого материала</w:t>
      </w:r>
      <w:r w:rsidRPr="008276C2">
        <w:t xml:space="preserve"> и прогрессе класса в целом. Больше не нужно ждать, пока все поднимут руки: ответы немедленно отображаются на экране. Используя эту </w:t>
      </w:r>
      <w:r w:rsidRPr="008276C2">
        <w:lastRenderedPageBreak/>
        <w:t xml:space="preserve">информацию, </w:t>
      </w:r>
      <w:r w:rsidR="00447607" w:rsidRPr="008276C2">
        <w:t>преподаватель</w:t>
      </w:r>
      <w:r w:rsidRPr="008276C2">
        <w:t xml:space="preserve"> может отрегулировать урок, чтобы сделать его более ясным, просмотреть определенные части или добавить дополнительные примеры;</w:t>
      </w:r>
    </w:p>
    <w:p w:rsidR="00DB24CE" w:rsidRPr="008276C2" w:rsidRDefault="00DB24CE" w:rsidP="008276C2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</w:pPr>
      <w:r w:rsidRPr="008276C2">
        <w:t>Mouse Mischief может помочь обеспечить доступ к </w:t>
      </w:r>
      <w:hyperlink r:id="rId8" w:tooltip="Технологии" w:history="1">
        <w:r w:rsidRPr="008276C2">
          <w:rPr>
            <w:rStyle w:val="a4"/>
            <w:color w:val="auto"/>
            <w:u w:val="none"/>
          </w:rPr>
          <w:t>технологиям</w:t>
        </w:r>
      </w:hyperlink>
      <w:r w:rsidR="00447607" w:rsidRPr="008276C2">
        <w:t> для большо</w:t>
      </w:r>
      <w:r w:rsidRPr="008276C2">
        <w:t xml:space="preserve">го количества </w:t>
      </w:r>
      <w:proofErr w:type="gramStart"/>
      <w:r w:rsidRPr="008276C2">
        <w:t>обучающихся</w:t>
      </w:r>
      <w:proofErr w:type="gramEnd"/>
      <w:r w:rsidRPr="008276C2">
        <w:t xml:space="preserve">, даже если ресурсы ограничены. Мыши, подключенные к компьютеру </w:t>
      </w:r>
      <w:r w:rsidR="00447607" w:rsidRPr="008276C2">
        <w:t>преподавателя</w:t>
      </w:r>
      <w:r w:rsidRPr="008276C2">
        <w:t xml:space="preserve">, относительно недороги и </w:t>
      </w:r>
      <w:proofErr w:type="gramStart"/>
      <w:r w:rsidRPr="008276C2">
        <w:t>легко доступны</w:t>
      </w:r>
      <w:proofErr w:type="gramEnd"/>
      <w:r w:rsidRPr="008276C2">
        <w:t>.</w:t>
      </w:r>
    </w:p>
    <w:p w:rsidR="001762E3" w:rsidRPr="008276C2" w:rsidRDefault="002B57B8" w:rsidP="00827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запуске интерактивной презентации </w:t>
      </w:r>
      <w:r w:rsidR="00447607"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</w:t>
      </w:r>
      <w:r w:rsidR="00447607"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регистрируется в программе «кликом» своей мыши, получая уникальный значок для своего курсора.</w:t>
      </w:r>
    </w:p>
    <w:p w:rsidR="008F45C6" w:rsidRPr="008276C2" w:rsidRDefault="002B57B8" w:rsidP="00827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два варианта выбора значков: индивидуальный или командный.</w:t>
      </w:r>
    </w:p>
    <w:p w:rsidR="00640F0E" w:rsidRPr="008276C2" w:rsidRDefault="00640F0E" w:rsidP="008276C2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8276C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1. </w:t>
      </w:r>
      <w:r w:rsidR="00447607" w:rsidRPr="008276C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Обучающиеся</w:t>
      </w:r>
      <w:r w:rsidRPr="008276C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действуют индивидуально</w:t>
      </w:r>
      <w:r w:rsidR="00862773" w:rsidRPr="008276C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:</w:t>
      </w:r>
    </w:p>
    <w:p w:rsidR="00447607" w:rsidRPr="008276C2" w:rsidRDefault="00862773" w:rsidP="008276C2">
      <w:pPr>
        <w:pStyle w:val="a9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8276C2">
        <w:rPr>
          <w:rFonts w:eastAsiaTheme="minorEastAsia"/>
          <w:kern w:val="24"/>
        </w:rPr>
        <w:t>к</w:t>
      </w:r>
      <w:r w:rsidR="00640F0E" w:rsidRPr="008276C2">
        <w:rPr>
          <w:rFonts w:eastAsiaTheme="minorEastAsia"/>
          <w:kern w:val="24"/>
        </w:rPr>
        <w:t>аждый использует собственный указ</w:t>
      </w:r>
      <w:r w:rsidR="00241FD5" w:rsidRPr="008276C2">
        <w:rPr>
          <w:rFonts w:eastAsiaTheme="minorEastAsia"/>
          <w:kern w:val="24"/>
        </w:rPr>
        <w:t xml:space="preserve">атель мыши, отличный </w:t>
      </w:r>
      <w:proofErr w:type="gramStart"/>
      <w:r w:rsidR="00241FD5" w:rsidRPr="008276C2">
        <w:rPr>
          <w:rFonts w:eastAsiaTheme="minorEastAsia"/>
          <w:kern w:val="24"/>
        </w:rPr>
        <w:t>от</w:t>
      </w:r>
      <w:proofErr w:type="gramEnd"/>
      <w:r w:rsidR="00241FD5" w:rsidRPr="008276C2">
        <w:rPr>
          <w:rFonts w:eastAsiaTheme="minorEastAsia"/>
          <w:kern w:val="24"/>
        </w:rPr>
        <w:t xml:space="preserve"> </w:t>
      </w:r>
      <w:r w:rsidR="00447607" w:rsidRPr="008276C2">
        <w:rPr>
          <w:rFonts w:eastAsiaTheme="minorEastAsia"/>
          <w:kern w:val="24"/>
        </w:rPr>
        <w:t xml:space="preserve">              </w:t>
      </w:r>
    </w:p>
    <w:p w:rsidR="00640F0E" w:rsidRPr="008276C2" w:rsidRDefault="00241FD5" w:rsidP="008276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6C2">
        <w:rPr>
          <w:rFonts w:ascii="Times New Roman" w:eastAsiaTheme="minorEastAsia" w:hAnsi="Times New Roman" w:cs="Times New Roman"/>
          <w:kern w:val="24"/>
          <w:sz w:val="24"/>
          <w:szCs w:val="24"/>
        </w:rPr>
        <w:t>других (кораблик, мяч, капля, микроскоп, дерево, подкова, апельсин и т.д.)</w:t>
      </w:r>
      <w:proofErr w:type="gramEnd"/>
    </w:p>
    <w:p w:rsidR="0006539F" w:rsidRPr="008276C2" w:rsidRDefault="007D4B04" w:rsidP="008276C2">
      <w:pPr>
        <w:pStyle w:val="a9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8276C2">
        <w:rPr>
          <w:rFonts w:eastAsiaTheme="minorEastAsia"/>
          <w:kern w:val="24"/>
        </w:rPr>
        <w:t>на</w:t>
      </w:r>
      <w:r w:rsidR="00640F0E" w:rsidRPr="008276C2">
        <w:rPr>
          <w:rFonts w:eastAsiaTheme="minorEastAsia"/>
          <w:kern w:val="24"/>
        </w:rPr>
        <w:t xml:space="preserve"> каждом слайде все дают ответы на одни и те же вопросы.</w:t>
      </w:r>
    </w:p>
    <w:p w:rsidR="00447607" w:rsidRPr="008276C2" w:rsidRDefault="00447607" w:rsidP="008276C2">
      <w:pPr>
        <w:pStyle w:val="a9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8276C2">
        <w:rPr>
          <w:rFonts w:eastAsiaTheme="minorEastAsia"/>
          <w:kern w:val="24"/>
        </w:rPr>
        <w:t>первый правильно ответивший фиксируется на экране</w:t>
      </w:r>
    </w:p>
    <w:p w:rsidR="00640F0E" w:rsidRPr="008276C2" w:rsidRDefault="00640F0E" w:rsidP="008276C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8276C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2. </w:t>
      </w:r>
      <w:proofErr w:type="gramStart"/>
      <w:r w:rsidR="00447607" w:rsidRPr="008276C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Обучающиеся</w:t>
      </w:r>
      <w:proofErr w:type="gramEnd"/>
      <w:r w:rsidR="00862773" w:rsidRPr="008276C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действуют в командах:</w:t>
      </w:r>
    </w:p>
    <w:p w:rsidR="00447607" w:rsidRPr="008276C2" w:rsidRDefault="00862773" w:rsidP="008276C2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Theme="minorEastAsia"/>
          <w:kern w:val="24"/>
        </w:rPr>
      </w:pPr>
      <w:r w:rsidRPr="008276C2">
        <w:rPr>
          <w:rFonts w:eastAsiaTheme="minorEastAsia"/>
          <w:kern w:val="24"/>
        </w:rPr>
        <w:t>в</w:t>
      </w:r>
      <w:r w:rsidR="00640F0E" w:rsidRPr="008276C2">
        <w:rPr>
          <w:rFonts w:eastAsiaTheme="minorEastAsia"/>
          <w:kern w:val="24"/>
        </w:rPr>
        <w:t xml:space="preserve">се </w:t>
      </w:r>
      <w:r w:rsidR="00447607" w:rsidRPr="008276C2">
        <w:rPr>
          <w:rFonts w:eastAsiaTheme="minorEastAsia"/>
          <w:kern w:val="24"/>
        </w:rPr>
        <w:t xml:space="preserve">в </w:t>
      </w:r>
      <w:r w:rsidR="00640F0E" w:rsidRPr="008276C2">
        <w:rPr>
          <w:rFonts w:eastAsiaTheme="minorEastAsia"/>
          <w:kern w:val="24"/>
        </w:rPr>
        <w:t xml:space="preserve">команде используют одинаковые указатели мыши. </w:t>
      </w:r>
    </w:p>
    <w:p w:rsidR="00447607" w:rsidRPr="008276C2" w:rsidRDefault="00447607" w:rsidP="008276C2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Theme="minorEastAsia"/>
          <w:kern w:val="24"/>
        </w:rPr>
      </w:pPr>
      <w:r w:rsidRPr="008276C2">
        <w:rPr>
          <w:rFonts w:eastAsiaTheme="minorEastAsia"/>
          <w:kern w:val="24"/>
        </w:rPr>
        <w:t>в</w:t>
      </w:r>
      <w:r w:rsidR="00640F0E" w:rsidRPr="008276C2">
        <w:rPr>
          <w:rFonts w:eastAsiaTheme="minorEastAsia"/>
          <w:kern w:val="24"/>
        </w:rPr>
        <w:t xml:space="preserve"> командах поощряется слаженность действий. </w:t>
      </w:r>
    </w:p>
    <w:p w:rsidR="00640F0E" w:rsidRPr="008276C2" w:rsidRDefault="00447607" w:rsidP="008276C2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Theme="minorEastAsia"/>
          <w:kern w:val="24"/>
        </w:rPr>
      </w:pPr>
      <w:r w:rsidRPr="008276C2">
        <w:rPr>
          <w:rFonts w:eastAsiaTheme="minorEastAsia"/>
          <w:kern w:val="24"/>
        </w:rPr>
        <w:t>в</w:t>
      </w:r>
      <w:r w:rsidR="00640F0E" w:rsidRPr="008276C2">
        <w:rPr>
          <w:rFonts w:eastAsiaTheme="minorEastAsia"/>
          <w:kern w:val="24"/>
        </w:rPr>
        <w:t xml:space="preserve">се участники команды должны выбрать одинаковые ответы на каждый </w:t>
      </w:r>
      <w:r w:rsidR="008276C2" w:rsidRPr="008276C2">
        <w:rPr>
          <w:rFonts w:eastAsiaTheme="minorEastAsia"/>
          <w:kern w:val="24"/>
        </w:rPr>
        <w:t xml:space="preserve">  </w:t>
      </w:r>
      <w:r w:rsidR="00640F0E" w:rsidRPr="008276C2">
        <w:rPr>
          <w:rFonts w:eastAsiaTheme="minorEastAsia"/>
          <w:kern w:val="24"/>
        </w:rPr>
        <w:t>вопрос.</w:t>
      </w:r>
    </w:p>
    <w:p w:rsidR="00447607" w:rsidRPr="008276C2" w:rsidRDefault="00447607" w:rsidP="008276C2">
      <w:pPr>
        <w:pStyle w:val="a9"/>
        <w:tabs>
          <w:tab w:val="left" w:pos="1134"/>
        </w:tabs>
        <w:ind w:left="709"/>
        <w:jc w:val="center"/>
        <w:rPr>
          <w:rFonts w:eastAsiaTheme="minorEastAsia"/>
          <w:kern w:val="24"/>
        </w:rPr>
      </w:pPr>
    </w:p>
    <w:p w:rsidR="00204EDD" w:rsidRPr="008276C2" w:rsidRDefault="00447607" w:rsidP="008276C2">
      <w:pPr>
        <w:pStyle w:val="a9"/>
        <w:tabs>
          <w:tab w:val="left" w:pos="1134"/>
        </w:tabs>
        <w:ind w:left="709"/>
        <w:jc w:val="center"/>
        <w:rPr>
          <w:rFonts w:eastAsiaTheme="minorEastAsia"/>
          <w:kern w:val="24"/>
        </w:rPr>
      </w:pPr>
      <w:r w:rsidRPr="008276C2">
        <w:rPr>
          <w:rFonts w:eastAsiaTheme="minorEastAsia"/>
          <w:kern w:val="24"/>
        </w:rPr>
        <w:t>Тип и вид слайдов при создании презентации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02"/>
        <w:gridCol w:w="4726"/>
      </w:tblGrid>
      <w:tr w:rsidR="00447607" w:rsidRPr="008276C2" w:rsidTr="003A2D5E">
        <w:tc>
          <w:tcPr>
            <w:tcW w:w="4902" w:type="dxa"/>
          </w:tcPr>
          <w:p w:rsidR="003A2D5E" w:rsidRPr="008276C2" w:rsidRDefault="00447607" w:rsidP="00827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слайдов</w:t>
            </w:r>
          </w:p>
        </w:tc>
        <w:tc>
          <w:tcPr>
            <w:tcW w:w="4726" w:type="dxa"/>
          </w:tcPr>
          <w:p w:rsidR="003A2D5E" w:rsidRPr="008276C2" w:rsidRDefault="00447607" w:rsidP="00827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слайдов</w:t>
            </w:r>
          </w:p>
        </w:tc>
      </w:tr>
      <w:tr w:rsidR="00447607" w:rsidRPr="008276C2" w:rsidTr="003A2D5E">
        <w:tc>
          <w:tcPr>
            <w:tcW w:w="4902" w:type="dxa"/>
          </w:tcPr>
          <w:p w:rsidR="003A2D5E" w:rsidRPr="008276C2" w:rsidRDefault="003A2D5E" w:rsidP="008276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«Несколько вариантов» позволяет составить задания с выбором от 2 до 10 вариантов</w:t>
            </w:r>
            <w:r w:rsidR="0041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(Рис. 1</w:t>
            </w:r>
            <w:r w:rsidR="00447607" w:rsidRPr="0082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A2D5E" w:rsidRPr="008276C2" w:rsidRDefault="003A2D5E" w:rsidP="008276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</w:tcPr>
          <w:p w:rsidR="003A2D5E" w:rsidRPr="008276C2" w:rsidRDefault="003A2D5E" w:rsidP="008276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76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103F94" wp14:editId="3A63FF6F">
                  <wp:extent cx="2174789" cy="160862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3765" b="3774"/>
                          <a:stretch/>
                        </pic:blipFill>
                        <pic:spPr bwMode="auto">
                          <a:xfrm>
                            <a:off x="0" y="0"/>
                            <a:ext cx="2173871" cy="1607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7607" w:rsidRPr="0041636D" w:rsidRDefault="0041636D" w:rsidP="008276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163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Рис.1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.Несколько вариантов</w:t>
            </w:r>
          </w:p>
        </w:tc>
      </w:tr>
      <w:tr w:rsidR="00447607" w:rsidRPr="008276C2" w:rsidTr="003A2D5E">
        <w:tc>
          <w:tcPr>
            <w:tcW w:w="4902" w:type="dxa"/>
          </w:tcPr>
          <w:p w:rsidR="00241FD5" w:rsidRPr="008276C2" w:rsidRDefault="00241FD5" w:rsidP="008276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да/</w:t>
            </w:r>
            <w:proofErr w:type="gramStart"/>
            <w:r w:rsidRPr="0082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  <w:r w:rsidRPr="0082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составить вопросы, в которых присутствует истинность и ложность утверждения</w:t>
            </w:r>
            <w:r w:rsidR="0041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(Рис.2</w:t>
            </w:r>
            <w:r w:rsidR="00447607" w:rsidRPr="0082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41FD5" w:rsidRPr="008276C2" w:rsidRDefault="00241FD5" w:rsidP="008276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</w:tcPr>
          <w:p w:rsidR="00241FD5" w:rsidRPr="008276C2" w:rsidRDefault="00241FD5" w:rsidP="008276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4B2A1B" wp14:editId="439B0D0C">
                  <wp:extent cx="2174789" cy="1578687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4518" b="4742"/>
                          <a:stretch/>
                        </pic:blipFill>
                        <pic:spPr bwMode="auto">
                          <a:xfrm>
                            <a:off x="0" y="0"/>
                            <a:ext cx="2177964" cy="1580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7607" w:rsidRPr="0041636D" w:rsidRDefault="0041636D" w:rsidP="0082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да/нет</w:t>
            </w:r>
          </w:p>
        </w:tc>
      </w:tr>
      <w:tr w:rsidR="00447607" w:rsidRPr="008276C2" w:rsidTr="003A2D5E">
        <w:tc>
          <w:tcPr>
            <w:tcW w:w="4902" w:type="dxa"/>
          </w:tcPr>
          <w:p w:rsidR="00241FD5" w:rsidRPr="008276C2" w:rsidRDefault="00241FD5" w:rsidP="008276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«Рисунок от руки» дает возможность каждому учащемуся выбрать себе цвет и</w:t>
            </w:r>
            <w:r w:rsidR="00447607" w:rsidRPr="0082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</w:t>
            </w:r>
            <w:r w:rsidR="0041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мышью на общем экране (Рис.3</w:t>
            </w:r>
            <w:r w:rsidR="00447607" w:rsidRPr="0082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26" w:type="dxa"/>
          </w:tcPr>
          <w:p w:rsidR="00241FD5" w:rsidRPr="008276C2" w:rsidRDefault="00241FD5" w:rsidP="008276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506AE3" wp14:editId="5E216506">
                  <wp:extent cx="2141837" cy="155299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t="4909" b="4454"/>
                          <a:stretch/>
                        </pic:blipFill>
                        <pic:spPr bwMode="auto">
                          <a:xfrm>
                            <a:off x="0" y="0"/>
                            <a:ext cx="2144573" cy="1554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7607" w:rsidRPr="0041636D" w:rsidRDefault="0041636D" w:rsidP="0082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Рисунок от руки</w:t>
            </w:r>
          </w:p>
        </w:tc>
      </w:tr>
    </w:tbl>
    <w:p w:rsidR="002B57B8" w:rsidRPr="008276C2" w:rsidRDefault="001762E3" w:rsidP="008276C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использования таких слайдов ограничены только образовательными целями и задачами </w:t>
      </w:r>
      <w:r w:rsidR="00447607"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</w:t>
      </w:r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выполнение несложных записей, рисунков, разгадывание ребусов, сопоставление элементов и т.д.</w:t>
      </w:r>
      <w:r w:rsidR="002B57B8" w:rsidRPr="008276C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762E3" w:rsidRPr="008276C2" w:rsidRDefault="001762E3" w:rsidP="00827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Преподавателю доступны следующие элементы управления презентацией: возможность приостановить занятие, ограничить время выполнения задания, скр</w:t>
      </w:r>
      <w:r w:rsidR="00447607"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ывать </w:t>
      </w:r>
      <w:r w:rsidR="00416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отображать результаты (Рис.4</w:t>
      </w:r>
      <w:r w:rsidR="00447607"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1FD5" w:rsidRPr="008276C2" w:rsidRDefault="00241FD5" w:rsidP="008276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2D79DC" wp14:editId="65A8CF3A">
            <wp:extent cx="2775137" cy="51758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7101" t="89413" r="27489"/>
                    <a:stretch/>
                  </pic:blipFill>
                  <pic:spPr bwMode="auto">
                    <a:xfrm>
                      <a:off x="0" y="0"/>
                      <a:ext cx="2793806" cy="521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7EE8" w:rsidRPr="0041636D" w:rsidRDefault="0041636D" w:rsidP="008276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36D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Рис. 4</w:t>
      </w:r>
      <w:r w:rsidR="00307EE8" w:rsidRPr="00416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62773" w:rsidRPr="0041636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Панель управления презентацией</w:t>
      </w:r>
    </w:p>
    <w:p w:rsidR="00307EE8" w:rsidRPr="008276C2" w:rsidRDefault="00307EE8" w:rsidP="00827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1F" w:rsidRPr="008276C2" w:rsidRDefault="001762E3" w:rsidP="00827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</w:t>
      </w:r>
      <w:r w:rsidR="003A2D5E"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</w:t>
      </w:r>
      <w:proofErr w:type="gramStart"/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ИКТ-технологии</w:t>
      </w:r>
      <w:proofErr w:type="gramEnd"/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добавить к вышеперечисленным преимуществам следующее: за счет создания интерактивной атмосферы повышается мотивация к изучаемому предмету. </w:t>
      </w:r>
    </w:p>
    <w:p w:rsidR="002B57B8" w:rsidRPr="008276C2" w:rsidRDefault="001762E3" w:rsidP="00827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Mouse Mischief привлекает к постоянному участию и взаимодействию абсолютно всех </w:t>
      </w:r>
      <w:r w:rsidR="00447607"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независимо от их психологических и интеллектуальных особенностей. При этом взаимодействие, обеспечиваемое технологией Mouse Mischief, не замещает собой учебную деятельность, а служит средством для более активного усвоения, ощущения </w:t>
      </w:r>
      <w:r w:rsidR="00447607"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успешности и интеллектуальной состоятельности.</w:t>
      </w:r>
    </w:p>
    <w:p w:rsidR="002B57B8" w:rsidRPr="008276C2" w:rsidRDefault="001762E3" w:rsidP="00827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Эффекты использования технологии Mouse Mischief на уроках позволяют сделать вывод об их значительной роли в формировании и развит</w:t>
      </w:r>
      <w:proofErr w:type="gramStart"/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у </w:t>
      </w:r>
      <w:r w:rsidR="00447607"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47607"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</w:t>
      </w:r>
      <w:r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(УУД), в частности тех, которые отвечают за создание эффективного интерактивного пространства на уроке.</w:t>
      </w:r>
    </w:p>
    <w:p w:rsidR="003A2D5E" w:rsidRPr="008276C2" w:rsidRDefault="003A2D5E" w:rsidP="00827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1F" w:rsidRPr="008276C2" w:rsidRDefault="0041636D" w:rsidP="00827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6161F"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есмотря на опыт апробации технологии Mouse Mischief в </w:t>
      </w:r>
      <w:r w:rsidR="00642CE2"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Пермском суворовском военном училище</w:t>
      </w:r>
      <w:r w:rsidR="0036161F" w:rsidRPr="0082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рамках предметов английский язык и математика, данная технология представляется универсальной в решении проблемы создания интерактивного пространства на уроке.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76C2" w:rsidRDefault="0036161F" w:rsidP="008276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76C2">
        <w:t>Бесплатно ска</w:t>
      </w:r>
      <w:r w:rsidR="008276C2">
        <w:t xml:space="preserve">чать надстройку Mouse Mischief </w:t>
      </w:r>
      <w:r w:rsidR="00CB6FFC" w:rsidRPr="008276C2">
        <w:t>можно по адресу:</w:t>
      </w:r>
    </w:p>
    <w:p w:rsidR="008276C2" w:rsidRDefault="0036161F" w:rsidP="008276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76C2">
        <w:t xml:space="preserve"> </w:t>
      </w:r>
      <w:hyperlink r:id="rId13" w:history="1">
        <w:r w:rsidR="008276C2" w:rsidRPr="0068736D">
          <w:rPr>
            <w:rStyle w:val="a4"/>
          </w:rPr>
          <w:t>https://lvedurus.wordpress.com/2010/08/13/microsoft-mouse-mischief/</w:t>
        </w:r>
      </w:hyperlink>
      <w:r w:rsidRPr="008276C2">
        <w:t xml:space="preserve">. </w:t>
      </w:r>
    </w:p>
    <w:p w:rsidR="0036161F" w:rsidRPr="008276C2" w:rsidRDefault="0036161F" w:rsidP="008276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76C2">
        <w:t>На сайте также представлены рекомендации по созданию и проведению занятий с использованием Mouse Mischief, включая видео-примеры уроков, разработанны</w:t>
      </w:r>
      <w:r w:rsidR="00CB6FFC" w:rsidRPr="008276C2">
        <w:t>е</w:t>
      </w:r>
      <w:r w:rsidRPr="008276C2">
        <w:t xml:space="preserve"> другими </w:t>
      </w:r>
      <w:r w:rsidR="00447607" w:rsidRPr="008276C2">
        <w:t>преподавателям</w:t>
      </w:r>
      <w:r w:rsidRPr="008276C2">
        <w:t>и.</w:t>
      </w:r>
    </w:p>
    <w:p w:rsidR="00642CE2" w:rsidRPr="008276C2" w:rsidRDefault="00642CE2" w:rsidP="008276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40F0E" w:rsidRPr="008276C2" w:rsidRDefault="00642CE2" w:rsidP="00827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C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40F0E" w:rsidRPr="008276C2" w:rsidRDefault="00640F0E" w:rsidP="008276C2">
      <w:pPr>
        <w:numPr>
          <w:ilvl w:val="0"/>
          <w:numId w:val="7"/>
        </w:numPr>
        <w:tabs>
          <w:tab w:val="left" w:pos="993"/>
          <w:tab w:val="left" w:pos="4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6C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/ М-во образования и науки</w:t>
      </w:r>
      <w:proofErr w:type="gramStart"/>
      <w:r w:rsidRPr="008276C2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8276C2">
        <w:rPr>
          <w:rFonts w:ascii="Times New Roman" w:hAnsi="Times New Roman" w:cs="Times New Roman"/>
          <w:sz w:val="24"/>
          <w:szCs w:val="24"/>
        </w:rPr>
        <w:t>ос. Федерац</w:t>
      </w:r>
      <w:r w:rsidR="00447607" w:rsidRPr="008276C2">
        <w:rPr>
          <w:rFonts w:ascii="Times New Roman" w:hAnsi="Times New Roman" w:cs="Times New Roman"/>
          <w:sz w:val="24"/>
          <w:szCs w:val="24"/>
        </w:rPr>
        <w:t xml:space="preserve">ии. – М.: Просвещение, 2011. </w:t>
      </w:r>
    </w:p>
    <w:p w:rsidR="00447607" w:rsidRPr="008276C2" w:rsidRDefault="00447607" w:rsidP="008276C2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8276C2">
        <w:t xml:space="preserve">Пискунова Т. Г. Уроки компьютерной графики// Информатика. – 1997: № 24. – с. 8-12 </w:t>
      </w:r>
    </w:p>
    <w:p w:rsidR="00640F0E" w:rsidRPr="008276C2" w:rsidRDefault="00640F0E" w:rsidP="008276C2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8276C2">
        <w:t xml:space="preserve">Лаборатория базовых знаний http://metodist.lbz.ru/authors/informatika/3/ </w:t>
      </w:r>
    </w:p>
    <w:p w:rsidR="001762E3" w:rsidRPr="008276C2" w:rsidRDefault="001762E3" w:rsidP="0082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762E3" w:rsidRPr="008276C2" w:rsidSect="008276C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580"/>
    <w:multiLevelType w:val="hybridMultilevel"/>
    <w:tmpl w:val="4412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4B9A"/>
    <w:multiLevelType w:val="hybridMultilevel"/>
    <w:tmpl w:val="1C4866F0"/>
    <w:lvl w:ilvl="0" w:tplc="9786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6B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22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4A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E7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45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CE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EB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6F540A"/>
    <w:multiLevelType w:val="hybridMultilevel"/>
    <w:tmpl w:val="8324A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0B06"/>
    <w:multiLevelType w:val="hybridMultilevel"/>
    <w:tmpl w:val="5D6EB626"/>
    <w:lvl w:ilvl="0" w:tplc="92042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D05053"/>
    <w:multiLevelType w:val="hybridMultilevel"/>
    <w:tmpl w:val="FE6AE206"/>
    <w:lvl w:ilvl="0" w:tplc="28C8E9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33837"/>
    <w:multiLevelType w:val="hybridMultilevel"/>
    <w:tmpl w:val="BE3E0062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>
    <w:nsid w:val="7000769C"/>
    <w:multiLevelType w:val="multilevel"/>
    <w:tmpl w:val="3236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E0D53"/>
    <w:multiLevelType w:val="hybridMultilevel"/>
    <w:tmpl w:val="5D3C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274D2"/>
    <w:multiLevelType w:val="hybridMultilevel"/>
    <w:tmpl w:val="CE44A508"/>
    <w:lvl w:ilvl="0" w:tplc="90EA0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86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EC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60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6E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A1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29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4C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A0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A1"/>
    <w:rsid w:val="0006539F"/>
    <w:rsid w:val="001762E3"/>
    <w:rsid w:val="00204EDD"/>
    <w:rsid w:val="00241FD5"/>
    <w:rsid w:val="00246AB9"/>
    <w:rsid w:val="002B57B8"/>
    <w:rsid w:val="00307EE8"/>
    <w:rsid w:val="0036161F"/>
    <w:rsid w:val="003A2D5E"/>
    <w:rsid w:val="0041636D"/>
    <w:rsid w:val="00447607"/>
    <w:rsid w:val="00450649"/>
    <w:rsid w:val="00640F0E"/>
    <w:rsid w:val="00642CE2"/>
    <w:rsid w:val="006C44F5"/>
    <w:rsid w:val="00707518"/>
    <w:rsid w:val="00782A6B"/>
    <w:rsid w:val="007B6FA1"/>
    <w:rsid w:val="007D4B04"/>
    <w:rsid w:val="007E5D15"/>
    <w:rsid w:val="00812BD8"/>
    <w:rsid w:val="008276C2"/>
    <w:rsid w:val="00840096"/>
    <w:rsid w:val="00862773"/>
    <w:rsid w:val="008F45C6"/>
    <w:rsid w:val="00A85786"/>
    <w:rsid w:val="00AD5884"/>
    <w:rsid w:val="00C50687"/>
    <w:rsid w:val="00C520C6"/>
    <w:rsid w:val="00CA2B03"/>
    <w:rsid w:val="00CB6FFC"/>
    <w:rsid w:val="00CC0B15"/>
    <w:rsid w:val="00DB24CE"/>
    <w:rsid w:val="00F0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6FA1"/>
    <w:rPr>
      <w:color w:val="0000FF"/>
      <w:u w:val="single"/>
    </w:rPr>
  </w:style>
  <w:style w:type="character" w:styleId="a5">
    <w:name w:val="Strong"/>
    <w:basedOn w:val="a0"/>
    <w:uiPriority w:val="22"/>
    <w:qFormat/>
    <w:rsid w:val="001762E3"/>
    <w:rPr>
      <w:b/>
      <w:bCs/>
    </w:rPr>
  </w:style>
  <w:style w:type="paragraph" w:customStyle="1" w:styleId="wp-caption-text">
    <w:name w:val="wp-caption-text"/>
    <w:basedOn w:val="a"/>
    <w:rsid w:val="0017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762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7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57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C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6FA1"/>
    <w:rPr>
      <w:color w:val="0000FF"/>
      <w:u w:val="single"/>
    </w:rPr>
  </w:style>
  <w:style w:type="character" w:styleId="a5">
    <w:name w:val="Strong"/>
    <w:basedOn w:val="a0"/>
    <w:uiPriority w:val="22"/>
    <w:qFormat/>
    <w:rsid w:val="001762E3"/>
    <w:rPr>
      <w:b/>
      <w:bCs/>
    </w:rPr>
  </w:style>
  <w:style w:type="paragraph" w:customStyle="1" w:styleId="wp-caption-text">
    <w:name w:val="wp-caption-text"/>
    <w:basedOn w:val="a"/>
    <w:rsid w:val="0017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762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7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57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C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0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echnology" TargetMode="External"/><Relationship Id="rId13" Type="http://schemas.openxmlformats.org/officeDocument/2006/relationships/hyperlink" Target="https://lvedurus.wordpress.com/2010/08/13/microsoft-mouse-mischie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PowerPoint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owerPoint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Марианна Рудольфовна</dc:creator>
  <cp:lastModifiedBy>Tania</cp:lastModifiedBy>
  <cp:revision>2</cp:revision>
  <dcterms:created xsi:type="dcterms:W3CDTF">2018-01-10T10:32:00Z</dcterms:created>
  <dcterms:modified xsi:type="dcterms:W3CDTF">2018-01-10T10:32:00Z</dcterms:modified>
</cp:coreProperties>
</file>