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E2" w:rsidRPr="003246E2" w:rsidRDefault="003246E2" w:rsidP="003246E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Коньшина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24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46E2">
        <w:rPr>
          <w:rFonts w:ascii="Times New Roman" w:hAnsi="Times New Roman" w:cs="Times New Roman"/>
          <w:sz w:val="24"/>
          <w:szCs w:val="24"/>
        </w:rPr>
        <w:t>.</w:t>
      </w:r>
    </w:p>
    <w:p w:rsidR="003246E2" w:rsidRPr="00012E35" w:rsidRDefault="003246E2" w:rsidP="00012E3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6E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246E2">
        <w:rPr>
          <w:rFonts w:ascii="Times New Roman" w:hAnsi="Times New Roman" w:cs="Times New Roman"/>
          <w:i/>
          <w:sz w:val="24"/>
          <w:szCs w:val="24"/>
        </w:rPr>
        <w:t xml:space="preserve">ОУ </w:t>
      </w:r>
      <w:r>
        <w:rPr>
          <w:rFonts w:ascii="Times New Roman" w:hAnsi="Times New Roman" w:cs="Times New Roman"/>
          <w:i/>
          <w:sz w:val="24"/>
          <w:szCs w:val="24"/>
        </w:rPr>
        <w:t>«Гимназия№8», г. Пермь</w:t>
      </w:r>
    </w:p>
    <w:p w:rsidR="00012E35" w:rsidRDefault="003246E2" w:rsidP="00012E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BCA">
        <w:rPr>
          <w:rFonts w:ascii="Times New Roman" w:eastAsia="Times New Roman" w:hAnsi="Times New Roman" w:cs="Times New Roman"/>
          <w:b/>
          <w:sz w:val="24"/>
          <w:szCs w:val="24"/>
        </w:rPr>
        <w:t>Эксперимент как средство формирования познавательных навыков</w:t>
      </w:r>
      <w:r w:rsidR="005F3A6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уроках математики</w:t>
      </w:r>
    </w:p>
    <w:p w:rsidR="00FB6842" w:rsidRPr="00E74A7F" w:rsidRDefault="00FB6842" w:rsidP="00580840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842">
        <w:rPr>
          <w:rFonts w:ascii="Times New Roman" w:hAnsi="Times New Roman" w:cs="Times New Roman"/>
          <w:sz w:val="24"/>
          <w:szCs w:val="24"/>
        </w:rPr>
        <w:t>В соответствии с требованиями, предъявляемыми современной школой, обучение в ней должно ориентироваться на развитие эвристического мышления, обеспечивающего возмож</w:t>
      </w:r>
      <w:r w:rsidRPr="00FB6842">
        <w:rPr>
          <w:rFonts w:ascii="Times New Roman" w:hAnsi="Times New Roman" w:cs="Times New Roman"/>
          <w:sz w:val="24"/>
          <w:szCs w:val="24"/>
        </w:rPr>
        <w:softHyphen/>
        <w:t>ность самостоятельно приобретать новые знания, применять их в многообразных условиях окружающей действительности</w:t>
      </w:r>
      <w:r>
        <w:t>.</w:t>
      </w:r>
      <w:r w:rsidRPr="00FB6842">
        <w:t xml:space="preserve"> </w:t>
      </w:r>
      <w:r w:rsidR="007457B5">
        <w:tab/>
      </w:r>
      <w:r w:rsidR="001A1D00" w:rsidRPr="003246E2">
        <w:rPr>
          <w:rFonts w:ascii="Times New Roman" w:eastAsia="Times New Roman" w:hAnsi="Times New Roman" w:cs="Times New Roman"/>
          <w:sz w:val="24"/>
          <w:szCs w:val="24"/>
        </w:rPr>
        <w:t xml:space="preserve">Эксперимент </w:t>
      </w:r>
      <w:r w:rsidR="005F3A6E">
        <w:rPr>
          <w:rFonts w:ascii="Times New Roman" w:eastAsia="Times New Roman" w:hAnsi="Times New Roman" w:cs="Times New Roman"/>
          <w:sz w:val="24"/>
          <w:szCs w:val="24"/>
        </w:rPr>
        <w:t>не только</w:t>
      </w:r>
      <w:r w:rsidR="001A1D00" w:rsidRPr="00324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A6E">
        <w:rPr>
          <w:rFonts w:ascii="Times New Roman" w:eastAsia="Times New Roman" w:hAnsi="Times New Roman" w:cs="Times New Roman"/>
          <w:sz w:val="24"/>
          <w:szCs w:val="24"/>
        </w:rPr>
        <w:t>ведущий метод</w:t>
      </w:r>
      <w:r w:rsidR="001A1D00" w:rsidRPr="003246E2">
        <w:rPr>
          <w:rFonts w:ascii="Times New Roman" w:eastAsia="Times New Roman" w:hAnsi="Times New Roman" w:cs="Times New Roman"/>
          <w:sz w:val="24"/>
          <w:szCs w:val="24"/>
        </w:rPr>
        <w:t xml:space="preserve"> познания окружающей реальности</w:t>
      </w:r>
      <w:r w:rsidR="005F3A6E" w:rsidRPr="005F3A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3A6E">
        <w:rPr>
          <w:rFonts w:ascii="Times New Roman" w:eastAsia="Times New Roman" w:hAnsi="Times New Roman" w:cs="Times New Roman"/>
          <w:sz w:val="24"/>
          <w:szCs w:val="24"/>
        </w:rPr>
        <w:t>но и один из важнейших методов обучения</w:t>
      </w:r>
      <w:r w:rsidR="005F3A6E" w:rsidRPr="005F3A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3A6E">
        <w:rPr>
          <w:rFonts w:ascii="Times New Roman" w:eastAsia="Times New Roman" w:hAnsi="Times New Roman" w:cs="Times New Roman"/>
          <w:sz w:val="24"/>
          <w:szCs w:val="24"/>
        </w:rPr>
        <w:t>так как</w:t>
      </w:r>
      <w:r w:rsidR="003246E2" w:rsidRPr="00324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A6E">
        <w:rPr>
          <w:rFonts w:ascii="Times New Roman" w:eastAsia="Times New Roman" w:hAnsi="Times New Roman" w:cs="Times New Roman"/>
          <w:sz w:val="24"/>
          <w:szCs w:val="24"/>
        </w:rPr>
        <w:t xml:space="preserve">реализует принцип  </w:t>
      </w:r>
      <w:proofErr w:type="spellStart"/>
      <w:r w:rsidR="005F3A6E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5F3A6E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</w:t>
      </w:r>
      <w:r w:rsidR="005F3A6E" w:rsidRPr="005F3A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1531" w:rsidRPr="003C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BF2" w:rsidRPr="003246E2">
        <w:rPr>
          <w:rFonts w:ascii="Times New Roman" w:eastAsia="Times New Roman" w:hAnsi="Times New Roman" w:cs="Times New Roman"/>
          <w:sz w:val="24"/>
          <w:szCs w:val="24"/>
        </w:rPr>
        <w:t>Эксперимент</w:t>
      </w:r>
      <w:r w:rsidR="00DB6BCA">
        <w:rPr>
          <w:rFonts w:ascii="Times New Roman" w:eastAsia="Times New Roman" w:hAnsi="Times New Roman" w:cs="Times New Roman"/>
          <w:sz w:val="24"/>
          <w:szCs w:val="24"/>
        </w:rPr>
        <w:t xml:space="preserve"> на уроках математики</w:t>
      </w:r>
      <w:r w:rsidR="00D72BF2" w:rsidRPr="003246E2">
        <w:rPr>
          <w:rFonts w:ascii="Times New Roman" w:eastAsia="Times New Roman" w:hAnsi="Times New Roman" w:cs="Times New Roman"/>
          <w:sz w:val="24"/>
          <w:szCs w:val="24"/>
        </w:rPr>
        <w:t xml:space="preserve">  позволяет учащимся  вовлекат</w:t>
      </w:r>
      <w:r w:rsidR="003246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72BF2" w:rsidRPr="003246E2">
        <w:rPr>
          <w:rFonts w:ascii="Times New Roman" w:eastAsia="Times New Roman" w:hAnsi="Times New Roman" w:cs="Times New Roman"/>
          <w:sz w:val="24"/>
          <w:szCs w:val="24"/>
        </w:rPr>
        <w:t>ся в исследовательскую деятельность</w:t>
      </w:r>
      <w:r w:rsidR="003C1531" w:rsidRPr="003C15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4F3" w:rsidRPr="000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>Однако на уроках математики учителя редко проводят и организуют математические эксперименты</w:t>
      </w:r>
      <w:r w:rsidR="000134F3" w:rsidRPr="003C15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4F3" w:rsidRPr="000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>Рассмотрим несколько примеров математических экспериментов</w:t>
      </w:r>
      <w:r w:rsidR="000134F3" w:rsidRPr="00E74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BCA" w:rsidRPr="00DB6BCA" w:rsidRDefault="000134F3" w:rsidP="0058084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4A7F">
        <w:rPr>
          <w:rFonts w:ascii="Times New Roman" w:hAnsi="Times New Roman" w:cs="Times New Roman"/>
          <w:sz w:val="24"/>
          <w:szCs w:val="24"/>
        </w:rPr>
        <w:t>.</w:t>
      </w:r>
      <w:r w:rsidR="00DB6BCA">
        <w:rPr>
          <w:rFonts w:ascii="Times New Roman" w:hAnsi="Times New Roman" w:cs="Times New Roman"/>
          <w:sz w:val="24"/>
          <w:szCs w:val="24"/>
        </w:rPr>
        <w:t>Эксперимент Фехнера</w:t>
      </w:r>
      <w:r w:rsidR="00DB6BCA" w:rsidRPr="00DB6BCA">
        <w:rPr>
          <w:rFonts w:ascii="Times New Roman" w:hAnsi="Times New Roman" w:cs="Times New Roman"/>
          <w:sz w:val="24"/>
          <w:szCs w:val="24"/>
        </w:rPr>
        <w:t>.</w:t>
      </w:r>
    </w:p>
    <w:p w:rsidR="003E4ABB" w:rsidRDefault="00DB6BCA" w:rsidP="00580840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учащимся выбрать из нескольких прямоугольников</w:t>
      </w:r>
      <w:r w:rsidR="006415C7">
        <w:rPr>
          <w:rFonts w:ascii="Times New Roman" w:hAnsi="Times New Roman" w:cs="Times New Roman"/>
          <w:sz w:val="24"/>
          <w:szCs w:val="24"/>
        </w:rPr>
        <w:t xml:space="preserve"> </w:t>
      </w:r>
      <w:r w:rsidR="003E4ABB">
        <w:rPr>
          <w:rFonts w:ascii="Times New Roman" w:hAnsi="Times New Roman" w:cs="Times New Roman"/>
          <w:sz w:val="24"/>
          <w:szCs w:val="24"/>
        </w:rPr>
        <w:t>(</w:t>
      </w:r>
      <w:r w:rsidR="006415C7">
        <w:rPr>
          <w:rFonts w:ascii="Times New Roman" w:hAnsi="Times New Roman" w:cs="Times New Roman"/>
          <w:sz w:val="24"/>
          <w:szCs w:val="24"/>
        </w:rPr>
        <w:t>включая прямоугольники с «золотым» отношением сторон или близкими вариантами)</w:t>
      </w:r>
      <w:r>
        <w:rPr>
          <w:rFonts w:ascii="Times New Roman" w:hAnsi="Times New Roman" w:cs="Times New Roman"/>
          <w:sz w:val="24"/>
          <w:szCs w:val="24"/>
        </w:rPr>
        <w:t xml:space="preserve"> тот</w:t>
      </w:r>
      <w:r w:rsidRPr="00DB6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больше всего приятен глазу</w:t>
      </w:r>
      <w:r w:rsidRPr="00DB6BCA">
        <w:rPr>
          <w:rFonts w:ascii="Times New Roman" w:hAnsi="Times New Roman" w:cs="Times New Roman"/>
          <w:sz w:val="24"/>
          <w:szCs w:val="24"/>
        </w:rPr>
        <w:t>.</w:t>
      </w:r>
      <w:r w:rsidR="006415C7">
        <w:rPr>
          <w:rFonts w:ascii="Times New Roman" w:hAnsi="Times New Roman" w:cs="Times New Roman"/>
          <w:sz w:val="24"/>
          <w:szCs w:val="24"/>
        </w:rPr>
        <w:t xml:space="preserve"> Рассказать о</w:t>
      </w:r>
      <w:r w:rsidR="006415C7" w:rsidRPr="006415C7">
        <w:rPr>
          <w:rFonts w:ascii="Times New Roman" w:hAnsi="Times New Roman" w:cs="Times New Roman"/>
          <w:sz w:val="24"/>
          <w:szCs w:val="24"/>
        </w:rPr>
        <w:t xml:space="preserve"> </w:t>
      </w:r>
      <w:r w:rsidR="006415C7">
        <w:rPr>
          <w:rFonts w:ascii="Times New Roman" w:hAnsi="Times New Roman" w:cs="Times New Roman"/>
          <w:sz w:val="24"/>
          <w:szCs w:val="24"/>
        </w:rPr>
        <w:t>том</w:t>
      </w:r>
      <w:r w:rsidR="006415C7" w:rsidRPr="006415C7">
        <w:rPr>
          <w:rFonts w:ascii="Times New Roman" w:hAnsi="Times New Roman" w:cs="Times New Roman"/>
          <w:sz w:val="24"/>
          <w:szCs w:val="24"/>
        </w:rPr>
        <w:t xml:space="preserve">, </w:t>
      </w:r>
      <w:r w:rsidR="006415C7">
        <w:rPr>
          <w:rFonts w:ascii="Times New Roman" w:hAnsi="Times New Roman" w:cs="Times New Roman"/>
          <w:sz w:val="24"/>
          <w:szCs w:val="24"/>
        </w:rPr>
        <w:t>что большинство людей как показывает исследование</w:t>
      </w:r>
      <w:r w:rsidR="006415C7" w:rsidRPr="006415C7">
        <w:rPr>
          <w:rFonts w:ascii="Times New Roman" w:hAnsi="Times New Roman" w:cs="Times New Roman"/>
          <w:sz w:val="24"/>
          <w:szCs w:val="24"/>
        </w:rPr>
        <w:t xml:space="preserve">, </w:t>
      </w:r>
      <w:r w:rsidR="006415C7">
        <w:rPr>
          <w:rFonts w:ascii="Times New Roman" w:hAnsi="Times New Roman" w:cs="Times New Roman"/>
          <w:sz w:val="24"/>
          <w:szCs w:val="24"/>
        </w:rPr>
        <w:t>которое провел немецкий психолог Густав Теодор Фехнер</w:t>
      </w:r>
      <w:r w:rsidR="003E4ABB" w:rsidRPr="003E4ABB">
        <w:rPr>
          <w:rFonts w:ascii="Times New Roman" w:hAnsi="Times New Roman" w:cs="Times New Roman"/>
          <w:sz w:val="24"/>
          <w:szCs w:val="24"/>
        </w:rPr>
        <w:t xml:space="preserve">, </w:t>
      </w:r>
      <w:r w:rsidR="003E4ABB">
        <w:rPr>
          <w:rFonts w:ascii="Times New Roman" w:hAnsi="Times New Roman" w:cs="Times New Roman"/>
          <w:sz w:val="24"/>
          <w:szCs w:val="24"/>
        </w:rPr>
        <w:t>выбирают «золотые» прямоугольники</w:t>
      </w:r>
      <w:r w:rsidR="003E4ABB" w:rsidRPr="003E4ABB">
        <w:rPr>
          <w:rFonts w:ascii="Times New Roman" w:hAnsi="Times New Roman" w:cs="Times New Roman"/>
          <w:sz w:val="24"/>
          <w:szCs w:val="24"/>
        </w:rPr>
        <w:t>.</w:t>
      </w:r>
      <w:r w:rsidR="003E4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ABB" w:rsidRPr="00012E35" w:rsidRDefault="00E74A7F" w:rsidP="0058084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в группах</w:t>
      </w:r>
      <w:r w:rsidRPr="00E74A7F">
        <w:rPr>
          <w:rFonts w:ascii="Times New Roman" w:hAnsi="Times New Roman" w:cs="Times New Roman"/>
          <w:sz w:val="24"/>
          <w:szCs w:val="24"/>
        </w:rPr>
        <w:t xml:space="preserve">: </w:t>
      </w:r>
      <w:r w:rsidR="003E4ABB">
        <w:rPr>
          <w:rFonts w:ascii="Times New Roman" w:hAnsi="Times New Roman" w:cs="Times New Roman"/>
          <w:sz w:val="24"/>
          <w:szCs w:val="24"/>
        </w:rPr>
        <w:t xml:space="preserve"> измерить стороны прямоугольников и найти их отношение</w:t>
      </w:r>
      <w:r w:rsidR="003E4ABB" w:rsidRPr="003E4ABB">
        <w:rPr>
          <w:rFonts w:ascii="Times New Roman" w:hAnsi="Times New Roman" w:cs="Times New Roman"/>
          <w:sz w:val="24"/>
          <w:szCs w:val="24"/>
        </w:rPr>
        <w:t>.</w:t>
      </w:r>
      <w:r w:rsidR="003E4ABB">
        <w:rPr>
          <w:rFonts w:ascii="Times New Roman" w:hAnsi="Times New Roman" w:cs="Times New Roman"/>
          <w:sz w:val="24"/>
          <w:szCs w:val="24"/>
        </w:rPr>
        <w:t xml:space="preserve"> Найти прямоугольник с отношением сторон равным числу 1</w:t>
      </w:r>
      <w:r w:rsidR="003E4ABB" w:rsidRPr="003E4ABB">
        <w:rPr>
          <w:rFonts w:ascii="Times New Roman" w:hAnsi="Times New Roman" w:cs="Times New Roman"/>
          <w:sz w:val="24"/>
          <w:szCs w:val="24"/>
        </w:rPr>
        <w:t>,6</w:t>
      </w:r>
      <w:r w:rsidRPr="00E74A7F">
        <w:rPr>
          <w:rFonts w:ascii="Times New Roman" w:hAnsi="Times New Roman" w:cs="Times New Roman"/>
          <w:sz w:val="24"/>
          <w:szCs w:val="24"/>
        </w:rPr>
        <w:t xml:space="preserve"> </w:t>
      </w:r>
      <w:r w:rsidR="00012E35" w:rsidRPr="00012E35">
        <w:rPr>
          <w:rFonts w:ascii="Times New Roman" w:hAnsi="Times New Roman" w:cs="Times New Roman"/>
          <w:sz w:val="24"/>
          <w:szCs w:val="24"/>
        </w:rPr>
        <w:t>(</w:t>
      </w:r>
      <w:r w:rsidR="00CA5EA3">
        <w:rPr>
          <w:rFonts w:ascii="Times New Roman" w:hAnsi="Times New Roman" w:cs="Times New Roman"/>
          <w:sz w:val="24"/>
          <w:szCs w:val="24"/>
        </w:rPr>
        <w:t>приближенное значение числа Ф</w:t>
      </w:r>
      <w:r w:rsidR="00CA5EA3" w:rsidRPr="00CA5EA3">
        <w:rPr>
          <w:rFonts w:ascii="Times New Roman" w:hAnsi="Times New Roman" w:cs="Times New Roman"/>
          <w:sz w:val="24"/>
          <w:szCs w:val="24"/>
        </w:rPr>
        <w:t>)</w:t>
      </w:r>
      <w:r w:rsidR="003E4ABB" w:rsidRPr="003E4A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Обсудить </w:t>
      </w:r>
      <w:r w:rsidR="000F5A37">
        <w:rPr>
          <w:rFonts w:ascii="Times New Roman" w:hAnsi="Times New Roman" w:cs="Times New Roman"/>
          <w:sz w:val="24"/>
          <w:szCs w:val="24"/>
        </w:rPr>
        <w:t xml:space="preserve">выбор большинства </w:t>
      </w:r>
      <w:r>
        <w:rPr>
          <w:rFonts w:ascii="Times New Roman" w:hAnsi="Times New Roman" w:cs="Times New Roman"/>
          <w:sz w:val="24"/>
          <w:szCs w:val="24"/>
        </w:rPr>
        <w:t>учащихся и результаты исследования</w:t>
      </w:r>
      <w:r w:rsidR="003E4ABB">
        <w:rPr>
          <w:rFonts w:ascii="Times New Roman" w:hAnsi="Times New Roman" w:cs="Times New Roman"/>
          <w:sz w:val="24"/>
          <w:szCs w:val="24"/>
        </w:rPr>
        <w:t xml:space="preserve"> Фехнера</w:t>
      </w:r>
      <w:r w:rsidR="003E4ABB" w:rsidRPr="00012E35">
        <w:rPr>
          <w:rFonts w:ascii="Times New Roman" w:hAnsi="Times New Roman" w:cs="Times New Roman"/>
          <w:sz w:val="24"/>
          <w:szCs w:val="24"/>
        </w:rPr>
        <w:t>.</w:t>
      </w:r>
    </w:p>
    <w:p w:rsidR="003E4ABB" w:rsidRPr="0009403F" w:rsidRDefault="000134F3" w:rsidP="0058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F3">
        <w:rPr>
          <w:rFonts w:ascii="Times New Roman" w:hAnsi="Times New Roman" w:cs="Times New Roman"/>
          <w:sz w:val="24"/>
          <w:szCs w:val="24"/>
        </w:rPr>
        <w:t>2.</w:t>
      </w:r>
      <w:r w:rsidR="003E4ABB">
        <w:rPr>
          <w:rFonts w:ascii="Times New Roman" w:hAnsi="Times New Roman" w:cs="Times New Roman"/>
          <w:sz w:val="24"/>
          <w:szCs w:val="24"/>
        </w:rPr>
        <w:t>Эксперимент</w:t>
      </w:r>
      <w:r w:rsidR="0009403F">
        <w:rPr>
          <w:rFonts w:ascii="Times New Roman" w:hAnsi="Times New Roman" w:cs="Times New Roman"/>
          <w:sz w:val="24"/>
          <w:szCs w:val="24"/>
        </w:rPr>
        <w:t xml:space="preserve"> с карточками</w:t>
      </w:r>
      <w:r w:rsidR="0009403F" w:rsidRPr="0009403F">
        <w:rPr>
          <w:rFonts w:ascii="Times New Roman" w:hAnsi="Times New Roman" w:cs="Times New Roman"/>
          <w:sz w:val="24"/>
          <w:szCs w:val="24"/>
        </w:rPr>
        <w:t>.</w:t>
      </w:r>
    </w:p>
    <w:p w:rsidR="0009403F" w:rsidRDefault="0009403F" w:rsidP="0058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исследование различных карточек (пропуск</w:t>
      </w:r>
      <w:r w:rsidRPr="00094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визитки и т</w:t>
      </w:r>
      <w:r w:rsidRPr="00094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74A7F" w:rsidRPr="00E74A7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74A7F" w:rsidRPr="00E7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наличие  золотого сечения</w:t>
      </w:r>
      <w:r w:rsidRPr="00094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измерив их стороны и найдя соотношение сторон</w:t>
      </w:r>
      <w:r w:rsidRPr="00094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Проделать эксперимент с двумя карточками одинакового размера</w:t>
      </w:r>
      <w:r w:rsidRPr="00094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положив одну из них горизонтально</w:t>
      </w:r>
      <w:r w:rsidRPr="00094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другую вертикально так,</w:t>
      </w:r>
      <w:r w:rsidRPr="0009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их нижние стороны находились на одной линии</w:t>
      </w:r>
      <w:r w:rsidRPr="00094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прямоугольник «золотой»</w:t>
      </w:r>
      <w:r w:rsidRPr="00094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диагональ горизонтальной карты пройдет через правый верхний угол вертикальной</w:t>
      </w:r>
      <w:r w:rsidRPr="00094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224" w:rsidRPr="000F5A37" w:rsidRDefault="000134F3" w:rsidP="0058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F3">
        <w:rPr>
          <w:rFonts w:ascii="Times New Roman" w:hAnsi="Times New Roman" w:cs="Times New Roman"/>
          <w:sz w:val="24"/>
          <w:szCs w:val="24"/>
        </w:rPr>
        <w:t>3.</w:t>
      </w:r>
      <w:r w:rsidR="00D83224">
        <w:rPr>
          <w:rFonts w:ascii="Times New Roman" w:hAnsi="Times New Roman" w:cs="Times New Roman"/>
          <w:sz w:val="24"/>
          <w:szCs w:val="24"/>
        </w:rPr>
        <w:t>Эксперимент с использование</w:t>
      </w:r>
      <w:r w:rsidR="000F5A37">
        <w:rPr>
          <w:rFonts w:ascii="Times New Roman" w:hAnsi="Times New Roman" w:cs="Times New Roman"/>
          <w:sz w:val="24"/>
          <w:szCs w:val="24"/>
        </w:rPr>
        <w:t>м</w:t>
      </w:r>
      <w:r w:rsidR="00D83224">
        <w:rPr>
          <w:rFonts w:ascii="Times New Roman" w:hAnsi="Times New Roman" w:cs="Times New Roman"/>
          <w:sz w:val="24"/>
          <w:szCs w:val="24"/>
        </w:rPr>
        <w:t xml:space="preserve"> специального циркуля</w:t>
      </w:r>
      <w:r w:rsidR="00D83224" w:rsidRPr="00D83224">
        <w:rPr>
          <w:rFonts w:ascii="Times New Roman" w:hAnsi="Times New Roman" w:cs="Times New Roman"/>
          <w:sz w:val="24"/>
          <w:szCs w:val="24"/>
        </w:rPr>
        <w:t>.</w:t>
      </w:r>
    </w:p>
    <w:p w:rsidR="00D83224" w:rsidRPr="00E74A7F" w:rsidRDefault="00D83224" w:rsidP="0058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изготовления «золотого»</w:t>
      </w:r>
      <w:r w:rsidR="00E40CBF">
        <w:rPr>
          <w:rFonts w:ascii="Times New Roman" w:hAnsi="Times New Roman" w:cs="Times New Roman"/>
          <w:sz w:val="24"/>
          <w:szCs w:val="24"/>
        </w:rPr>
        <w:t xml:space="preserve"> циркуля понадобит</w:t>
      </w:r>
      <w:r>
        <w:rPr>
          <w:rFonts w:ascii="Times New Roman" w:hAnsi="Times New Roman" w:cs="Times New Roman"/>
          <w:sz w:val="24"/>
          <w:szCs w:val="24"/>
        </w:rPr>
        <w:t>ся две заостренные на концах полоски картона шириной 2 см и длиной 34см</w:t>
      </w:r>
      <w:r w:rsidRPr="00D832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маленький винтик с шайбой</w:t>
      </w:r>
      <w:r w:rsidRPr="00D832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ножницы</w:t>
      </w:r>
      <w:r w:rsidRPr="00D832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полосках проделать отверстия на расстоянии 13 см от одного из концов и соединить их винтиком</w:t>
      </w:r>
      <w:r w:rsidRPr="00D83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D832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они могли поворачиваться</w:t>
      </w:r>
      <w:r w:rsidR="00012E35" w:rsidRPr="00012E35">
        <w:rPr>
          <w:rFonts w:ascii="Times New Roman" w:hAnsi="Times New Roman" w:cs="Times New Roman"/>
          <w:sz w:val="24"/>
          <w:szCs w:val="24"/>
        </w:rPr>
        <w:t xml:space="preserve">. </w:t>
      </w:r>
      <w:r w:rsidR="00012E35">
        <w:rPr>
          <w:rFonts w:ascii="Times New Roman" w:hAnsi="Times New Roman" w:cs="Times New Roman"/>
          <w:sz w:val="24"/>
          <w:szCs w:val="24"/>
        </w:rPr>
        <w:t>Раздвинув полоски</w:t>
      </w:r>
      <w:r w:rsidR="00012E35" w:rsidRPr="00012E35">
        <w:rPr>
          <w:rFonts w:ascii="Times New Roman" w:hAnsi="Times New Roman" w:cs="Times New Roman"/>
          <w:sz w:val="24"/>
          <w:szCs w:val="24"/>
        </w:rPr>
        <w:t xml:space="preserve">, </w:t>
      </w:r>
      <w:r w:rsidR="00012E35">
        <w:rPr>
          <w:rFonts w:ascii="Times New Roman" w:hAnsi="Times New Roman" w:cs="Times New Roman"/>
          <w:sz w:val="24"/>
          <w:szCs w:val="24"/>
        </w:rPr>
        <w:t>мы получим два равнобедренных треугольника с равными боковыми сторонами 21 и 13 см соответственно</w:t>
      </w:r>
      <w:r w:rsidR="00012E35" w:rsidRPr="00012E35">
        <w:rPr>
          <w:rFonts w:ascii="Times New Roman" w:hAnsi="Times New Roman" w:cs="Times New Roman"/>
          <w:sz w:val="24"/>
          <w:szCs w:val="24"/>
        </w:rPr>
        <w:t>.</w:t>
      </w:r>
      <w:r w:rsidR="00012E35">
        <w:rPr>
          <w:rFonts w:ascii="Times New Roman" w:hAnsi="Times New Roman" w:cs="Times New Roman"/>
          <w:sz w:val="24"/>
          <w:szCs w:val="24"/>
        </w:rPr>
        <w:t xml:space="preserve"> Так как это два последовательных числа из последовательности Фибоначчи</w:t>
      </w:r>
      <w:r w:rsidR="00012E35" w:rsidRPr="00012E35">
        <w:rPr>
          <w:rFonts w:ascii="Times New Roman" w:hAnsi="Times New Roman" w:cs="Times New Roman"/>
          <w:sz w:val="24"/>
          <w:szCs w:val="24"/>
        </w:rPr>
        <w:t xml:space="preserve">, </w:t>
      </w:r>
      <w:r w:rsidR="00012E35">
        <w:rPr>
          <w:rFonts w:ascii="Times New Roman" w:hAnsi="Times New Roman" w:cs="Times New Roman"/>
          <w:sz w:val="24"/>
          <w:szCs w:val="24"/>
        </w:rPr>
        <w:t>их отношение близко к числу Ф</w:t>
      </w:r>
      <w:r w:rsidR="00012E35" w:rsidRPr="00012E35">
        <w:rPr>
          <w:rFonts w:ascii="Times New Roman" w:hAnsi="Times New Roman" w:cs="Times New Roman"/>
          <w:sz w:val="24"/>
          <w:szCs w:val="24"/>
        </w:rPr>
        <w:t>.</w:t>
      </w:r>
      <w:r w:rsidR="00580840">
        <w:rPr>
          <w:rFonts w:ascii="Times New Roman" w:hAnsi="Times New Roman" w:cs="Times New Roman"/>
          <w:sz w:val="24"/>
          <w:szCs w:val="24"/>
        </w:rPr>
        <w:t>Отношение расстояния между длинными ножками циркуля к расстоянию между короткими ножками циркуля также будет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840">
        <w:rPr>
          <w:rFonts w:ascii="Times New Roman" w:hAnsi="Times New Roman" w:cs="Times New Roman"/>
          <w:sz w:val="24"/>
          <w:szCs w:val="24"/>
        </w:rPr>
        <w:t>Ф</w:t>
      </w:r>
      <w:r w:rsidR="00E74A7F" w:rsidRPr="00E74A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0CBF" w:rsidRPr="00E40CBF">
        <w:rPr>
          <w:rFonts w:ascii="Times New Roman" w:hAnsi="Times New Roman" w:cs="Times New Roman"/>
          <w:sz w:val="24"/>
          <w:szCs w:val="24"/>
        </w:rPr>
        <w:t xml:space="preserve"> </w:t>
      </w:r>
      <w:r w:rsidR="00580840">
        <w:rPr>
          <w:rFonts w:ascii="Times New Roman" w:hAnsi="Times New Roman" w:cs="Times New Roman"/>
          <w:sz w:val="24"/>
          <w:szCs w:val="24"/>
        </w:rPr>
        <w:lastRenderedPageBreak/>
        <w:t>Чтобы убедиться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что два отрезка находятся в пропорции Ф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нужно раздвинуть короткие ножки на расстояние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равное длине меньшего отрезка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и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не меняя положения циркуля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измерить длинными ножками длину большего отрезка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. </w:t>
      </w:r>
      <w:r w:rsidR="00580840">
        <w:rPr>
          <w:rFonts w:ascii="Times New Roman" w:hAnsi="Times New Roman" w:cs="Times New Roman"/>
          <w:sz w:val="24"/>
          <w:szCs w:val="24"/>
        </w:rPr>
        <w:t>Если его длина равна расстоянию между длинными ножками циркуля</w:t>
      </w:r>
      <w:r w:rsidR="00580840" w:rsidRPr="00580840">
        <w:rPr>
          <w:rFonts w:ascii="Times New Roman" w:hAnsi="Times New Roman" w:cs="Times New Roman"/>
          <w:sz w:val="24"/>
          <w:szCs w:val="24"/>
        </w:rPr>
        <w:t xml:space="preserve">, </w:t>
      </w:r>
      <w:r w:rsidR="00580840">
        <w:rPr>
          <w:rFonts w:ascii="Times New Roman" w:hAnsi="Times New Roman" w:cs="Times New Roman"/>
          <w:sz w:val="24"/>
          <w:szCs w:val="24"/>
        </w:rPr>
        <w:t>то два отрезка находятся в « золотой» пропорции</w:t>
      </w:r>
      <w:r w:rsidR="00580840" w:rsidRPr="00580840">
        <w:rPr>
          <w:rFonts w:ascii="Times New Roman" w:hAnsi="Times New Roman" w:cs="Times New Roman"/>
          <w:sz w:val="24"/>
          <w:szCs w:val="24"/>
        </w:rPr>
        <w:t>.</w:t>
      </w:r>
      <w:r w:rsidR="000F5A37">
        <w:rPr>
          <w:rFonts w:ascii="Times New Roman" w:hAnsi="Times New Roman" w:cs="Times New Roman"/>
          <w:sz w:val="24"/>
          <w:szCs w:val="24"/>
        </w:rPr>
        <w:t xml:space="preserve">  С помощью данного циркуля очень удобно исследовать небольшие предметы на наличие «золотой» пропорции. В шестом классе на уроке учащиеся исследовали заранее высушенные листья деревьев</w:t>
      </w:r>
      <w:r w:rsidR="000F5A37" w:rsidRPr="000F5A37">
        <w:rPr>
          <w:rFonts w:ascii="Times New Roman" w:hAnsi="Times New Roman" w:cs="Times New Roman"/>
          <w:sz w:val="24"/>
          <w:szCs w:val="24"/>
        </w:rPr>
        <w:t>.</w:t>
      </w:r>
    </w:p>
    <w:p w:rsidR="00E40CBF" w:rsidRPr="00E40CBF" w:rsidRDefault="000134F3" w:rsidP="0058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F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40CBF">
        <w:rPr>
          <w:rFonts w:ascii="Times New Roman" w:eastAsia="Times New Roman" w:hAnsi="Times New Roman" w:cs="Times New Roman"/>
          <w:sz w:val="24"/>
          <w:szCs w:val="24"/>
        </w:rPr>
        <w:t xml:space="preserve">Эксперимент по определению </w:t>
      </w:r>
      <w:r w:rsidR="00E40CBF" w:rsidRPr="003622E0">
        <w:rPr>
          <w:rFonts w:ascii="Times New Roman" w:eastAsia="Times New Roman" w:hAnsi="Times New Roman" w:cs="Times New Roman"/>
          <w:sz w:val="24"/>
          <w:szCs w:val="24"/>
        </w:rPr>
        <w:t xml:space="preserve">вероятности выбора каждого цвета в пакетике </w:t>
      </w:r>
      <w:proofErr w:type="spellStart"/>
      <w:r w:rsidR="00E40CBF" w:rsidRPr="00E40CBF">
        <w:rPr>
          <w:rFonts w:ascii="Times New Roman" w:eastAsia="Times New Roman" w:hAnsi="Times New Roman" w:cs="Times New Roman"/>
          <w:bCs/>
          <w:sz w:val="24"/>
          <w:szCs w:val="24"/>
        </w:rPr>
        <w:t>M&amp;M’s</w:t>
      </w:r>
      <w:proofErr w:type="spellEnd"/>
      <w:r w:rsidR="00E40CBF" w:rsidRPr="00E40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2E0" w:rsidRDefault="00E40CBF" w:rsidP="00E4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эксперимента понадобится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2E0">
        <w:rPr>
          <w:rFonts w:ascii="Times New Roman" w:eastAsia="Times New Roman" w:hAnsi="Times New Roman" w:cs="Times New Roman"/>
          <w:sz w:val="24"/>
          <w:szCs w:val="24"/>
        </w:rPr>
        <w:t xml:space="preserve">дин пакетик </w:t>
      </w:r>
      <w:proofErr w:type="spellStart"/>
      <w:r w:rsidRPr="003622E0">
        <w:rPr>
          <w:rFonts w:ascii="Times New Roman" w:eastAsia="Times New Roman" w:hAnsi="Times New Roman" w:cs="Times New Roman"/>
          <w:sz w:val="24"/>
          <w:szCs w:val="24"/>
        </w:rPr>
        <w:t>M&amp;M’s</w:t>
      </w:r>
      <w:proofErr w:type="spellEnd"/>
      <w:r w:rsidRPr="00E40C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sz w:val="24"/>
          <w:szCs w:val="24"/>
        </w:rPr>
        <w:t>олько пластмассовых стаканчиков</w:t>
      </w:r>
      <w:r w:rsidRPr="00E40C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должны  посчитать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, сколько конфет находится в пакете. 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Затем разделить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 конфе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ты на цветовые группы и положить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 каждую группу в отдельный стаканчик.</w:t>
      </w:r>
      <w:r w:rsidRPr="00E40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Посчитать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>, сколько конф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ет одинакового цвета и записать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 результат в тетрадь.  </w:t>
      </w:r>
      <w:r w:rsidRPr="00362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Сравнить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 отношение каждого цвета конфет с общим числом конфет. 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 xml:space="preserve">Используя 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 информацию, 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="003622E0" w:rsidRPr="003622E0">
        <w:rPr>
          <w:rFonts w:ascii="Times New Roman" w:eastAsia="Times New Roman" w:hAnsi="Times New Roman" w:cs="Times New Roman"/>
          <w:sz w:val="24"/>
          <w:szCs w:val="24"/>
        </w:rPr>
        <w:t xml:space="preserve"> график.</w:t>
      </w:r>
      <w:r w:rsidRPr="00E40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531" w:rsidRPr="003622E0" w:rsidRDefault="003C1531" w:rsidP="00E40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Математический эксперимент играет важную роль в образовательном процессе</w:t>
      </w:r>
      <w:r w:rsidRPr="003C15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знания усваиваются более глубоко и полно</w:t>
      </w:r>
      <w:r w:rsidRPr="003C15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Предложенны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>е эксперименты были апробирован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 xml:space="preserve"> в рамках краткосрочных курсов</w:t>
      </w:r>
      <w:r w:rsidR="000134F3" w:rsidRPr="0001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>для 6-х классов</w:t>
      </w:r>
      <w:r w:rsidR="000134F3" w:rsidRPr="000134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4F3">
        <w:rPr>
          <w:rFonts w:ascii="Times New Roman" w:eastAsia="Times New Roman" w:hAnsi="Times New Roman" w:cs="Times New Roman"/>
          <w:sz w:val="24"/>
          <w:szCs w:val="24"/>
        </w:rPr>
        <w:t xml:space="preserve"> Результаты апробации показали улучшение качества подготовки школьников</w:t>
      </w:r>
      <w:r w:rsidR="000134F3" w:rsidRPr="0001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BCA" w:rsidRPr="005946F7" w:rsidRDefault="003622E0" w:rsidP="005946F7">
      <w:pPr>
        <w:tabs>
          <w:tab w:val="left" w:pos="1380"/>
          <w:tab w:val="center" w:pos="5456"/>
        </w:tabs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6F7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946F7" w:rsidRPr="005946F7" w:rsidRDefault="005946F7" w:rsidP="00E759EC">
      <w:pPr>
        <w:spacing w:after="0" w:line="360" w:lineRule="auto"/>
        <w:ind w:firstLine="14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134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2E0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3622E0" w:rsidRPr="003622E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3622E0">
        <w:rPr>
          <w:rFonts w:ascii="Times New Roman" w:eastAsia="Times New Roman" w:hAnsi="Times New Roman" w:cs="Times New Roman"/>
          <w:bCs/>
          <w:sz w:val="24"/>
          <w:szCs w:val="24"/>
        </w:rPr>
        <w:t>Корблан</w:t>
      </w:r>
      <w:proofErr w:type="spellEnd"/>
      <w:r w:rsidR="003622E0" w:rsidRPr="003622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22E0" w:rsidRPr="00E40C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2E0">
        <w:rPr>
          <w:rFonts w:ascii="Times New Roman" w:eastAsia="Times New Roman" w:hAnsi="Times New Roman" w:cs="Times New Roman"/>
          <w:bCs/>
          <w:sz w:val="24"/>
          <w:szCs w:val="24"/>
        </w:rPr>
        <w:t>Золотое сечение</w:t>
      </w:r>
      <w:r w:rsidR="003622E0" w:rsidRPr="003622E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622E0">
        <w:rPr>
          <w:rFonts w:ascii="Times New Roman" w:eastAsia="Times New Roman" w:hAnsi="Times New Roman" w:cs="Times New Roman"/>
          <w:bCs/>
          <w:sz w:val="24"/>
          <w:szCs w:val="24"/>
        </w:rPr>
        <w:t>Математический язык красоты</w:t>
      </w:r>
      <w:r w:rsidR="003622E0" w:rsidRPr="003622E0">
        <w:rPr>
          <w:rFonts w:ascii="Times New Roman" w:eastAsia="Times New Roman" w:hAnsi="Times New Roman" w:cs="Times New Roman"/>
          <w:bCs/>
          <w:sz w:val="24"/>
          <w:szCs w:val="24"/>
        </w:rPr>
        <w:t xml:space="preserve">.- </w:t>
      </w:r>
      <w:r w:rsidR="003622E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3622E0" w:rsidRPr="003622E0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  <w:r w:rsidR="00E759EC" w:rsidRPr="00E759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22E0">
        <w:rPr>
          <w:rFonts w:ascii="Times New Roman" w:eastAsia="Times New Roman" w:hAnsi="Times New Roman" w:cs="Times New Roman"/>
          <w:bCs/>
          <w:sz w:val="24"/>
          <w:szCs w:val="24"/>
        </w:rPr>
        <w:t>Де Агостини</w:t>
      </w:r>
      <w:r w:rsidR="003622E0" w:rsidRPr="003622E0">
        <w:rPr>
          <w:rFonts w:ascii="Times New Roman" w:eastAsia="Times New Roman" w:hAnsi="Times New Roman" w:cs="Times New Roman"/>
          <w:bCs/>
          <w:sz w:val="24"/>
          <w:szCs w:val="24"/>
        </w:rPr>
        <w:t>,2013.</w:t>
      </w:r>
    </w:p>
    <w:p w:rsidR="00DB6BCA" w:rsidRPr="00E74A7F" w:rsidRDefault="005946F7" w:rsidP="00E759EC">
      <w:pPr>
        <w:spacing w:after="0" w:line="360" w:lineRule="auto"/>
        <w:ind w:left="142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946F7">
        <w:rPr>
          <w:rFonts w:ascii="Times New Roman" w:hAnsi="Times New Roman" w:cs="Times New Roman"/>
          <w:sz w:val="24"/>
          <w:szCs w:val="24"/>
        </w:rPr>
        <w:t xml:space="preserve">2.Уроки волшебства: опыты и фокусы </w:t>
      </w:r>
      <w:r w:rsidR="00A52BB8" w:rsidRPr="005946F7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Pr="005946F7">
        <w:rPr>
          <w:rFonts w:ascii="Times New Roman" w:hAnsi="Times New Roman" w:cs="Times New Roman"/>
          <w:sz w:val="24"/>
          <w:szCs w:val="24"/>
        </w:rPr>
        <w:t>.-</w:t>
      </w:r>
      <w:r w:rsidR="00A52BB8" w:rsidRPr="005946F7">
        <w:rPr>
          <w:rFonts w:ascii="Times New Roman" w:hAnsi="Times New Roman" w:cs="Times New Roman"/>
          <w:sz w:val="24"/>
          <w:szCs w:val="24"/>
        </w:rPr>
        <w:t xml:space="preserve"> </w:t>
      </w:r>
      <w:r w:rsidR="00A52BB8" w:rsidRPr="005946F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759E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52BB8" w:rsidRPr="00E74A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6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r w:rsidRPr="00E74A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://</w:t>
      </w:r>
      <w:r w:rsidRPr="005946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r w:rsidRPr="00E74A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46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lmagic</w:t>
      </w:r>
      <w:r w:rsidRPr="00E74A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46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Pr="00E74A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/</w:t>
      </w:r>
      <w:r w:rsidRPr="005946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statistics</w:t>
      </w:r>
      <w:r w:rsidRPr="00E74A7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46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html</w:t>
      </w:r>
    </w:p>
    <w:sectPr w:rsidR="00DB6BCA" w:rsidRPr="00E74A7F" w:rsidSect="003246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elibrary.ru/pic/1pix.gif" style="width:.75pt;height:.75pt;visibility:visible;mso-wrap-style:square" o:bullet="t">
        <v:imagedata r:id="rId1" o:title="1pix"/>
      </v:shape>
    </w:pict>
  </w:numPicBullet>
  <w:abstractNum w:abstractNumId="0">
    <w:nsid w:val="00B96888"/>
    <w:multiLevelType w:val="multilevel"/>
    <w:tmpl w:val="EEE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C3499"/>
    <w:multiLevelType w:val="multilevel"/>
    <w:tmpl w:val="1C8C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B5758"/>
    <w:multiLevelType w:val="hybridMultilevel"/>
    <w:tmpl w:val="F158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D11DF"/>
    <w:multiLevelType w:val="multilevel"/>
    <w:tmpl w:val="8CC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D3E5D"/>
    <w:multiLevelType w:val="multilevel"/>
    <w:tmpl w:val="D8BC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23FCB"/>
    <w:multiLevelType w:val="multilevel"/>
    <w:tmpl w:val="3520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B467D"/>
    <w:multiLevelType w:val="multilevel"/>
    <w:tmpl w:val="DC7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D726F"/>
    <w:multiLevelType w:val="multilevel"/>
    <w:tmpl w:val="DB8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DD3FD1"/>
    <w:multiLevelType w:val="multilevel"/>
    <w:tmpl w:val="D85A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A5"/>
    <w:rsid w:val="00012E35"/>
    <w:rsid w:val="000134F3"/>
    <w:rsid w:val="00047C75"/>
    <w:rsid w:val="0009403F"/>
    <w:rsid w:val="000F5A37"/>
    <w:rsid w:val="001A1D00"/>
    <w:rsid w:val="001F6852"/>
    <w:rsid w:val="003246E2"/>
    <w:rsid w:val="003622E0"/>
    <w:rsid w:val="003B2FA4"/>
    <w:rsid w:val="003C1531"/>
    <w:rsid w:val="003E4ABB"/>
    <w:rsid w:val="00580840"/>
    <w:rsid w:val="005946F7"/>
    <w:rsid w:val="005F3A6E"/>
    <w:rsid w:val="006415C7"/>
    <w:rsid w:val="007354A5"/>
    <w:rsid w:val="007457B5"/>
    <w:rsid w:val="009F09E5"/>
    <w:rsid w:val="00A52BB8"/>
    <w:rsid w:val="00AF424A"/>
    <w:rsid w:val="00CA5EA3"/>
    <w:rsid w:val="00D72BF2"/>
    <w:rsid w:val="00D83224"/>
    <w:rsid w:val="00DB2072"/>
    <w:rsid w:val="00DB6BCA"/>
    <w:rsid w:val="00E40CBF"/>
    <w:rsid w:val="00E74A7F"/>
    <w:rsid w:val="00E759EC"/>
    <w:rsid w:val="00F736AF"/>
    <w:rsid w:val="00FB6842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C75"/>
    <w:rPr>
      <w:b/>
      <w:bCs/>
    </w:rPr>
  </w:style>
  <w:style w:type="character" w:styleId="a4">
    <w:name w:val="Emphasis"/>
    <w:basedOn w:val="a0"/>
    <w:uiPriority w:val="20"/>
    <w:qFormat/>
    <w:rsid w:val="00047C75"/>
    <w:rPr>
      <w:i/>
      <w:iCs/>
    </w:rPr>
  </w:style>
  <w:style w:type="paragraph" w:styleId="a5">
    <w:name w:val="Normal (Web)"/>
    <w:basedOn w:val="a"/>
    <w:uiPriority w:val="99"/>
    <w:unhideWhenUsed/>
    <w:rsid w:val="0073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text">
    <w:name w:val="bigtext"/>
    <w:basedOn w:val="a0"/>
    <w:rsid w:val="00D72BF2"/>
  </w:style>
  <w:style w:type="paragraph" w:styleId="a6">
    <w:name w:val="Balloon Text"/>
    <w:basedOn w:val="a"/>
    <w:link w:val="a7"/>
    <w:uiPriority w:val="99"/>
    <w:semiHidden/>
    <w:unhideWhenUsed/>
    <w:rsid w:val="00D7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B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D72BF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2BB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C75"/>
    <w:rPr>
      <w:b/>
      <w:bCs/>
    </w:rPr>
  </w:style>
  <w:style w:type="character" w:styleId="a4">
    <w:name w:val="Emphasis"/>
    <w:basedOn w:val="a0"/>
    <w:uiPriority w:val="20"/>
    <w:qFormat/>
    <w:rsid w:val="00047C75"/>
    <w:rPr>
      <w:i/>
      <w:iCs/>
    </w:rPr>
  </w:style>
  <w:style w:type="paragraph" w:styleId="a5">
    <w:name w:val="Normal (Web)"/>
    <w:basedOn w:val="a"/>
    <w:uiPriority w:val="99"/>
    <w:unhideWhenUsed/>
    <w:rsid w:val="0073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text">
    <w:name w:val="bigtext"/>
    <w:basedOn w:val="a0"/>
    <w:rsid w:val="00D72BF2"/>
  </w:style>
  <w:style w:type="paragraph" w:styleId="a6">
    <w:name w:val="Balloon Text"/>
    <w:basedOn w:val="a"/>
    <w:link w:val="a7"/>
    <w:uiPriority w:val="99"/>
    <w:semiHidden/>
    <w:unhideWhenUsed/>
    <w:rsid w:val="00D7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B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2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D72BF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52B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003D-A35F-40C5-B531-F149FF5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2017-12-25T06:59:00Z</dcterms:created>
  <dcterms:modified xsi:type="dcterms:W3CDTF">2017-12-25T06:59:00Z</dcterms:modified>
</cp:coreProperties>
</file>